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E8" w:rsidRPr="00C05A32" w:rsidRDefault="007A29E8" w:rsidP="007A29E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Лауреаты </w:t>
      </w:r>
      <w:proofErr w:type="gramStart"/>
      <w:r w:rsidRPr="00C05A32">
        <w:rPr>
          <w:b/>
          <w:color w:val="000000"/>
          <w:sz w:val="28"/>
          <w:szCs w:val="28"/>
          <w:lang w:val="en-US"/>
        </w:rPr>
        <w:t>I</w:t>
      </w:r>
      <w:proofErr w:type="gramEnd"/>
      <w:r w:rsidRPr="00C05A32">
        <w:rPr>
          <w:b/>
          <w:color w:val="000000"/>
          <w:sz w:val="28"/>
          <w:szCs w:val="28"/>
        </w:rPr>
        <w:t xml:space="preserve">Х </w:t>
      </w:r>
      <w:r w:rsidRPr="00C05A32">
        <w:rPr>
          <w:b/>
          <w:bCs/>
          <w:color w:val="000000"/>
          <w:sz w:val="28"/>
          <w:szCs w:val="28"/>
        </w:rPr>
        <w:t>городской конференции научного общества учащихся</w:t>
      </w:r>
    </w:p>
    <w:p w:rsidR="007A29E8" w:rsidRDefault="007A29E8" w:rsidP="007A29E8">
      <w:pPr>
        <w:jc w:val="center"/>
        <w:rPr>
          <w:b/>
          <w:bCs/>
          <w:color w:val="000000"/>
          <w:sz w:val="28"/>
          <w:szCs w:val="28"/>
        </w:rPr>
      </w:pPr>
      <w:r w:rsidRPr="00C05A32">
        <w:rPr>
          <w:b/>
          <w:bCs/>
          <w:color w:val="000000"/>
          <w:sz w:val="28"/>
          <w:szCs w:val="28"/>
        </w:rPr>
        <w:t xml:space="preserve"> г. Чел</w:t>
      </w:r>
      <w:r w:rsidRPr="00C05A32">
        <w:rPr>
          <w:b/>
          <w:bCs/>
          <w:color w:val="000000"/>
          <w:sz w:val="28"/>
          <w:szCs w:val="28"/>
        </w:rPr>
        <w:t>я</w:t>
      </w:r>
      <w:r w:rsidRPr="00C05A32">
        <w:rPr>
          <w:b/>
          <w:bCs/>
          <w:color w:val="000000"/>
          <w:sz w:val="28"/>
          <w:szCs w:val="28"/>
        </w:rPr>
        <w:t>бинска «Первые шаги в науке»</w:t>
      </w:r>
    </w:p>
    <w:p w:rsidR="007A29E8" w:rsidRPr="00C05A32" w:rsidRDefault="007A29E8" w:rsidP="007A29E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марта 2012 года</w:t>
      </w:r>
    </w:p>
    <w:p w:rsidR="007A29E8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/>
        <w:jc w:val="both"/>
        <w:rPr>
          <w:b/>
          <w:bCs/>
          <w:sz w:val="28"/>
          <w:u w:val="single"/>
        </w:rPr>
      </w:pPr>
      <w:bookmarkStart w:id="0" w:name="_GoBack"/>
      <w:bookmarkEnd w:id="0"/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  <w:u w:val="single"/>
        </w:rPr>
      </w:pPr>
      <w:r w:rsidRPr="00FA4F59">
        <w:rPr>
          <w:b/>
          <w:bCs/>
          <w:sz w:val="28"/>
          <w:u w:val="single"/>
        </w:rPr>
        <w:t>Младшая группа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Специальный приз жюри:</w:t>
      </w:r>
      <w:r>
        <w:rPr>
          <w:sz w:val="28"/>
        </w:rPr>
        <w:t xml:space="preserve"> </w:t>
      </w:r>
      <w:r w:rsidRPr="00FA4F59">
        <w:rPr>
          <w:bCs/>
          <w:sz w:val="28"/>
        </w:rPr>
        <w:t xml:space="preserve">Ваганов Владимир </w:t>
      </w:r>
      <w:r w:rsidRPr="00FA4F59">
        <w:rPr>
          <w:i/>
          <w:iCs/>
          <w:sz w:val="28"/>
        </w:rPr>
        <w:t xml:space="preserve">(СМШ </w:t>
      </w:r>
      <w:proofErr w:type="spellStart"/>
      <w:r w:rsidRPr="00FA4F59">
        <w:rPr>
          <w:i/>
          <w:iCs/>
          <w:sz w:val="28"/>
        </w:rPr>
        <w:t>ЮУрГИИ</w:t>
      </w:r>
      <w:proofErr w:type="spellEnd"/>
      <w:r w:rsidRPr="00FA4F59">
        <w:rPr>
          <w:i/>
          <w:iCs/>
          <w:sz w:val="28"/>
        </w:rPr>
        <w:t>)</w:t>
      </w:r>
      <w:r w:rsidRPr="00FA4F59">
        <w:rPr>
          <w:bCs/>
          <w:sz w:val="28"/>
        </w:rPr>
        <w:t>, «Крылатый конь вдохновенья» (искусство мастеров Злат</w:t>
      </w:r>
      <w:r w:rsidRPr="00FA4F59">
        <w:rPr>
          <w:bCs/>
          <w:sz w:val="28"/>
        </w:rPr>
        <w:t>о</w:t>
      </w:r>
      <w:r w:rsidRPr="00FA4F59">
        <w:rPr>
          <w:bCs/>
          <w:sz w:val="28"/>
        </w:rPr>
        <w:t>уста)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руководитель: Ваганова Ю.Н. (ДШИ № 7)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консультант: Дымова И.Г.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1 степени:</w:t>
      </w:r>
      <w:r>
        <w:rPr>
          <w:sz w:val="28"/>
        </w:rPr>
        <w:t xml:space="preserve"> </w:t>
      </w:r>
      <w:r w:rsidRPr="00FA4F59">
        <w:rPr>
          <w:bCs/>
          <w:sz w:val="28"/>
        </w:rPr>
        <w:t xml:space="preserve">Ваганов Артем, </w:t>
      </w:r>
      <w:proofErr w:type="spellStart"/>
      <w:r w:rsidRPr="00FA4F59">
        <w:rPr>
          <w:bCs/>
          <w:sz w:val="28"/>
        </w:rPr>
        <w:t>Таскаева</w:t>
      </w:r>
      <w:proofErr w:type="spellEnd"/>
      <w:r w:rsidRPr="00FA4F59">
        <w:rPr>
          <w:bCs/>
          <w:sz w:val="28"/>
        </w:rPr>
        <w:t xml:space="preserve"> Юлия</w:t>
      </w:r>
      <w:r w:rsidRPr="00FA4F59">
        <w:rPr>
          <w:b/>
          <w:bCs/>
          <w:sz w:val="28"/>
        </w:rPr>
        <w:t xml:space="preserve"> </w:t>
      </w:r>
      <w:r w:rsidRPr="00FA4F59">
        <w:rPr>
          <w:i/>
          <w:iCs/>
          <w:sz w:val="28"/>
        </w:rPr>
        <w:t>(ДШИ № 8)</w:t>
      </w:r>
      <w:r w:rsidRPr="00FA4F59">
        <w:rPr>
          <w:b/>
          <w:bCs/>
          <w:sz w:val="28"/>
        </w:rPr>
        <w:t xml:space="preserve"> </w:t>
      </w:r>
      <w:r>
        <w:rPr>
          <w:sz w:val="28"/>
        </w:rPr>
        <w:t xml:space="preserve">, </w:t>
      </w:r>
      <w:r w:rsidRPr="00FA4F59">
        <w:rPr>
          <w:bCs/>
          <w:sz w:val="28"/>
        </w:rPr>
        <w:t>«Поэзия водной стихии в искусстве»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Научные руководители: Кушнир С.И., Адамова В.П.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консультант: Дымова И.Г.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2 степени:</w:t>
      </w:r>
      <w:r>
        <w:rPr>
          <w:sz w:val="28"/>
        </w:rPr>
        <w:t xml:space="preserve"> </w:t>
      </w:r>
      <w:r w:rsidRPr="00FA4F59">
        <w:rPr>
          <w:bCs/>
          <w:sz w:val="28"/>
        </w:rPr>
        <w:t>Цветков Арсений, Кадочникова Алиса</w:t>
      </w:r>
      <w:r w:rsidRPr="00FA4F59">
        <w:rPr>
          <w:i/>
          <w:iCs/>
          <w:sz w:val="28"/>
        </w:rPr>
        <w:t xml:space="preserve"> (ДШИ № 7)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bCs/>
          <w:sz w:val="28"/>
        </w:rPr>
        <w:t xml:space="preserve"> «Музыкальный портрет Бабы-Яги: классика и совреме</w:t>
      </w:r>
      <w:r w:rsidRPr="00FA4F59">
        <w:rPr>
          <w:bCs/>
          <w:sz w:val="28"/>
        </w:rPr>
        <w:t>н</w:t>
      </w:r>
      <w:r w:rsidRPr="00FA4F59">
        <w:rPr>
          <w:bCs/>
          <w:sz w:val="28"/>
        </w:rPr>
        <w:t>ность</w:t>
      </w:r>
      <w:r w:rsidRPr="00FA4F59">
        <w:rPr>
          <w:b/>
          <w:bCs/>
          <w:sz w:val="28"/>
        </w:rPr>
        <w:t>»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руководитель: Левит И.И.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консультант: Дымова И.Г.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3 степени: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proofErr w:type="spellStart"/>
      <w:r w:rsidRPr="00FA4F59">
        <w:rPr>
          <w:bCs/>
          <w:sz w:val="28"/>
        </w:rPr>
        <w:t>Утарова</w:t>
      </w:r>
      <w:proofErr w:type="spellEnd"/>
      <w:r w:rsidRPr="00FA4F59">
        <w:rPr>
          <w:bCs/>
          <w:sz w:val="28"/>
        </w:rPr>
        <w:t xml:space="preserve"> Олеся</w:t>
      </w:r>
      <w:r w:rsidRPr="00FA4F59">
        <w:rPr>
          <w:i/>
          <w:iCs/>
          <w:sz w:val="28"/>
        </w:rPr>
        <w:t xml:space="preserve"> (ЦДШИ)</w:t>
      </w:r>
      <w:r w:rsidRPr="00FA4F59">
        <w:rPr>
          <w:bCs/>
          <w:sz w:val="28"/>
        </w:rPr>
        <w:t xml:space="preserve"> «</w:t>
      </w:r>
      <w:proofErr w:type="spellStart"/>
      <w:r w:rsidRPr="00FA4F59">
        <w:rPr>
          <w:bCs/>
          <w:sz w:val="28"/>
        </w:rPr>
        <w:t>Заклички</w:t>
      </w:r>
      <w:proofErr w:type="spellEnd"/>
      <w:r w:rsidRPr="00FA4F59">
        <w:rPr>
          <w:bCs/>
          <w:sz w:val="28"/>
        </w:rPr>
        <w:t>, колыбельные, прибаутки, небылицы в иллюстрациях Юрия Васнецова».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 xml:space="preserve">Научные руководители: Вершинина И.Г., </w:t>
      </w:r>
      <w:proofErr w:type="spellStart"/>
      <w:r w:rsidRPr="00FA4F59">
        <w:rPr>
          <w:i/>
          <w:iCs/>
          <w:sz w:val="28"/>
        </w:rPr>
        <w:t>Онищук</w:t>
      </w:r>
      <w:proofErr w:type="spellEnd"/>
      <w:r w:rsidRPr="00FA4F59">
        <w:rPr>
          <w:i/>
          <w:iCs/>
          <w:sz w:val="28"/>
        </w:rPr>
        <w:t xml:space="preserve"> Л.С.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4 степени:</w:t>
      </w:r>
      <w:r>
        <w:rPr>
          <w:sz w:val="28"/>
        </w:rPr>
        <w:t xml:space="preserve"> </w:t>
      </w:r>
      <w:proofErr w:type="spellStart"/>
      <w:r w:rsidRPr="00FA4F59">
        <w:rPr>
          <w:bCs/>
          <w:sz w:val="28"/>
        </w:rPr>
        <w:t>Шафоростова</w:t>
      </w:r>
      <w:proofErr w:type="spellEnd"/>
      <w:r w:rsidRPr="00FA4F59">
        <w:rPr>
          <w:bCs/>
          <w:sz w:val="28"/>
        </w:rPr>
        <w:t xml:space="preserve"> Елизавета </w:t>
      </w:r>
      <w:r w:rsidRPr="00FA4F59">
        <w:rPr>
          <w:i/>
          <w:iCs/>
          <w:sz w:val="28"/>
        </w:rPr>
        <w:t xml:space="preserve">(СМШ </w:t>
      </w:r>
      <w:proofErr w:type="spellStart"/>
      <w:r w:rsidRPr="00FA4F59">
        <w:rPr>
          <w:i/>
          <w:iCs/>
          <w:sz w:val="28"/>
        </w:rPr>
        <w:t>ЮУрГИИ</w:t>
      </w:r>
      <w:proofErr w:type="spellEnd"/>
      <w:r w:rsidRPr="00FA4F59">
        <w:rPr>
          <w:i/>
          <w:iCs/>
          <w:sz w:val="28"/>
        </w:rPr>
        <w:t>)</w:t>
      </w:r>
      <w:r>
        <w:rPr>
          <w:sz w:val="28"/>
        </w:rPr>
        <w:t>,</w:t>
      </w:r>
      <w:r w:rsidRPr="00FA4F59">
        <w:rPr>
          <w:bCs/>
          <w:sz w:val="28"/>
        </w:rPr>
        <w:t xml:space="preserve"> «Муз</w:t>
      </w:r>
      <w:r w:rsidRPr="00FA4F59">
        <w:rPr>
          <w:bCs/>
          <w:sz w:val="28"/>
        </w:rPr>
        <w:t>ы</w:t>
      </w:r>
      <w:r w:rsidRPr="00FA4F59">
        <w:rPr>
          <w:bCs/>
          <w:sz w:val="28"/>
        </w:rPr>
        <w:t>кальные памятники славянской мифологии»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 xml:space="preserve">Научный руководитель: </w:t>
      </w:r>
      <w:proofErr w:type="spellStart"/>
      <w:r w:rsidRPr="00FA4F59">
        <w:rPr>
          <w:i/>
          <w:iCs/>
          <w:sz w:val="28"/>
        </w:rPr>
        <w:t>Шафоростова</w:t>
      </w:r>
      <w:proofErr w:type="spellEnd"/>
      <w:r w:rsidRPr="00FA4F59">
        <w:rPr>
          <w:i/>
          <w:iCs/>
          <w:sz w:val="28"/>
        </w:rPr>
        <w:t xml:space="preserve"> О.В.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консультант: Дымова И.Г.</w:t>
      </w:r>
    </w:p>
    <w:p w:rsidR="007A29E8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b/>
          <w:bCs/>
          <w:sz w:val="28"/>
        </w:rPr>
      </w:pP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  <w:u w:val="single"/>
        </w:rPr>
      </w:pPr>
      <w:r w:rsidRPr="00FA4F59">
        <w:rPr>
          <w:b/>
          <w:bCs/>
          <w:sz w:val="28"/>
          <w:u w:val="single"/>
        </w:rPr>
        <w:t>Старшая группа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1 степени:</w:t>
      </w:r>
      <w:r>
        <w:rPr>
          <w:sz w:val="28"/>
        </w:rPr>
        <w:t xml:space="preserve"> </w:t>
      </w:r>
      <w:r w:rsidRPr="00FA4F59">
        <w:rPr>
          <w:bCs/>
          <w:sz w:val="28"/>
        </w:rPr>
        <w:t>Москвичева Таисия</w:t>
      </w:r>
      <w:r w:rsidRPr="00FA4F59">
        <w:rPr>
          <w:i/>
          <w:iCs/>
          <w:sz w:val="28"/>
        </w:rPr>
        <w:t xml:space="preserve"> (ДШИ № 6)</w:t>
      </w:r>
      <w:r>
        <w:rPr>
          <w:sz w:val="28"/>
        </w:rPr>
        <w:t>,</w:t>
      </w:r>
      <w:r w:rsidRPr="00FA4F59">
        <w:rPr>
          <w:bCs/>
          <w:sz w:val="28"/>
        </w:rPr>
        <w:t xml:space="preserve"> «Свадебный обряд в русской живописи и музыке XIX века: типология обр</w:t>
      </w:r>
      <w:r w:rsidRPr="00FA4F59">
        <w:rPr>
          <w:bCs/>
          <w:sz w:val="28"/>
        </w:rPr>
        <w:t>а</w:t>
      </w:r>
      <w:r w:rsidRPr="00FA4F59">
        <w:rPr>
          <w:bCs/>
          <w:sz w:val="28"/>
        </w:rPr>
        <w:t>зов».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 xml:space="preserve">Научный руководитель: </w:t>
      </w:r>
      <w:proofErr w:type="spellStart"/>
      <w:r w:rsidRPr="00FA4F59">
        <w:rPr>
          <w:i/>
          <w:iCs/>
          <w:sz w:val="28"/>
        </w:rPr>
        <w:t>Дойкина</w:t>
      </w:r>
      <w:proofErr w:type="spellEnd"/>
      <w:r w:rsidRPr="00FA4F59">
        <w:rPr>
          <w:i/>
          <w:iCs/>
          <w:sz w:val="28"/>
        </w:rPr>
        <w:t xml:space="preserve"> Е.Р.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консультант: Дымова И.Г.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2 степени:</w:t>
      </w:r>
      <w:r>
        <w:rPr>
          <w:sz w:val="28"/>
        </w:rPr>
        <w:t xml:space="preserve"> </w:t>
      </w:r>
      <w:r w:rsidRPr="00FA4F59">
        <w:rPr>
          <w:bCs/>
          <w:sz w:val="28"/>
        </w:rPr>
        <w:t xml:space="preserve">Сальникова Мария </w:t>
      </w:r>
      <w:r w:rsidRPr="00FA4F59">
        <w:rPr>
          <w:i/>
          <w:iCs/>
          <w:sz w:val="28"/>
        </w:rPr>
        <w:t>(ДШИ № 1)</w:t>
      </w:r>
      <w:r w:rsidRPr="00FA4F59">
        <w:rPr>
          <w:bCs/>
          <w:sz w:val="28"/>
        </w:rPr>
        <w:t xml:space="preserve"> </w:t>
      </w:r>
      <w:r w:rsidRPr="00FA4F59">
        <w:rPr>
          <w:sz w:val="28"/>
        </w:rPr>
        <w:t>,</w:t>
      </w:r>
      <w:r w:rsidRPr="00FA4F59">
        <w:rPr>
          <w:bCs/>
          <w:sz w:val="28"/>
        </w:rPr>
        <w:t xml:space="preserve"> «Претворение фольклора в музыке уральских композиторов на примере «Зол</w:t>
      </w:r>
      <w:r w:rsidRPr="00FA4F59">
        <w:rPr>
          <w:bCs/>
          <w:sz w:val="28"/>
        </w:rPr>
        <w:t>о</w:t>
      </w:r>
      <w:r w:rsidRPr="00FA4F59">
        <w:rPr>
          <w:bCs/>
          <w:sz w:val="28"/>
        </w:rPr>
        <w:t xml:space="preserve">той </w:t>
      </w:r>
      <w:proofErr w:type="spellStart"/>
      <w:r w:rsidRPr="00FA4F59">
        <w:rPr>
          <w:bCs/>
          <w:sz w:val="28"/>
        </w:rPr>
        <w:t>трубоньки</w:t>
      </w:r>
      <w:proofErr w:type="spellEnd"/>
      <w:r w:rsidRPr="00FA4F59">
        <w:rPr>
          <w:bCs/>
          <w:sz w:val="28"/>
        </w:rPr>
        <w:t>» Анатолия Кривошея»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руководитель: Шишова С.А.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 xml:space="preserve">Научный консультант: </w:t>
      </w:r>
      <w:proofErr w:type="spellStart"/>
      <w:r w:rsidRPr="00FA4F59">
        <w:rPr>
          <w:i/>
          <w:iCs/>
          <w:sz w:val="28"/>
        </w:rPr>
        <w:t>Маричева</w:t>
      </w:r>
      <w:proofErr w:type="spellEnd"/>
      <w:r w:rsidRPr="00FA4F59">
        <w:rPr>
          <w:i/>
          <w:iCs/>
          <w:sz w:val="28"/>
        </w:rPr>
        <w:t xml:space="preserve"> И.В.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3 степени:</w:t>
      </w:r>
      <w:r>
        <w:rPr>
          <w:sz w:val="28"/>
        </w:rPr>
        <w:t xml:space="preserve"> </w:t>
      </w:r>
      <w:r w:rsidRPr="00FA4F59">
        <w:rPr>
          <w:bCs/>
          <w:sz w:val="28"/>
        </w:rPr>
        <w:t xml:space="preserve">Колесникова Дарья, Светкин Дмитрий </w:t>
      </w:r>
      <w:r w:rsidRPr="00FA4F59">
        <w:rPr>
          <w:i/>
          <w:iCs/>
          <w:sz w:val="28"/>
        </w:rPr>
        <w:t>(ДШИ № 9)</w:t>
      </w:r>
      <w:r w:rsidRPr="00FA4F59">
        <w:rPr>
          <w:bCs/>
          <w:sz w:val="28"/>
        </w:rPr>
        <w:t xml:space="preserve">  «Скоморошество как кул</w:t>
      </w:r>
      <w:r w:rsidRPr="00FA4F59">
        <w:rPr>
          <w:bCs/>
          <w:sz w:val="28"/>
        </w:rPr>
        <w:t>ь</w:t>
      </w:r>
      <w:r w:rsidRPr="00FA4F59">
        <w:rPr>
          <w:bCs/>
          <w:sz w:val="28"/>
        </w:rPr>
        <w:t>турно-исторический пласт: диалог эпох».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Научные руководители: Кокорина Ю.В., Широкова Т.П.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lastRenderedPageBreak/>
        <w:t>Научный консультант: Дымова И.Г.</w:t>
      </w:r>
    </w:p>
    <w:p w:rsidR="007A29E8" w:rsidRPr="00FA4F59" w:rsidRDefault="007A29E8" w:rsidP="007A29E8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right="58"/>
        <w:jc w:val="both"/>
        <w:rPr>
          <w:sz w:val="28"/>
        </w:rPr>
      </w:pPr>
      <w:r w:rsidRPr="00FA4F59">
        <w:rPr>
          <w:b/>
          <w:bCs/>
          <w:sz w:val="28"/>
        </w:rPr>
        <w:t>Диплом 4 степени:</w:t>
      </w:r>
      <w:r>
        <w:rPr>
          <w:sz w:val="28"/>
        </w:rPr>
        <w:t xml:space="preserve"> </w:t>
      </w:r>
      <w:proofErr w:type="spellStart"/>
      <w:r w:rsidRPr="00FA4F59">
        <w:rPr>
          <w:bCs/>
          <w:sz w:val="28"/>
        </w:rPr>
        <w:t>Саушкина</w:t>
      </w:r>
      <w:proofErr w:type="spellEnd"/>
      <w:r w:rsidRPr="00FA4F59">
        <w:rPr>
          <w:bCs/>
          <w:sz w:val="28"/>
        </w:rPr>
        <w:t xml:space="preserve"> Анастасия </w:t>
      </w:r>
      <w:r w:rsidRPr="00FA4F59">
        <w:rPr>
          <w:i/>
          <w:iCs/>
          <w:sz w:val="28"/>
        </w:rPr>
        <w:t>(ДШИ № 11)</w:t>
      </w:r>
      <w:r w:rsidRPr="00FA4F59">
        <w:rPr>
          <w:bCs/>
          <w:sz w:val="28"/>
        </w:rPr>
        <w:t xml:space="preserve"> </w:t>
      </w:r>
      <w:r>
        <w:rPr>
          <w:sz w:val="28"/>
        </w:rPr>
        <w:t>,</w:t>
      </w:r>
      <w:r w:rsidRPr="00FA4F59">
        <w:rPr>
          <w:bCs/>
          <w:sz w:val="28"/>
        </w:rPr>
        <w:t xml:space="preserve"> «Инструктивность или творчество? (о деятельности К. Че</w:t>
      </w:r>
      <w:r w:rsidRPr="00FA4F59">
        <w:rPr>
          <w:bCs/>
          <w:sz w:val="28"/>
        </w:rPr>
        <w:t>р</w:t>
      </w:r>
      <w:r w:rsidRPr="00FA4F59">
        <w:rPr>
          <w:bCs/>
          <w:sz w:val="28"/>
        </w:rPr>
        <w:t>ни)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руководитель: Самойлова А.В.</w:t>
      </w:r>
    </w:p>
    <w:p w:rsidR="007A29E8" w:rsidRPr="00FA4F59" w:rsidRDefault="007A29E8" w:rsidP="007A29E8">
      <w:pPr>
        <w:shd w:val="clear" w:color="auto" w:fill="FFFFFF"/>
        <w:tabs>
          <w:tab w:val="left" w:pos="7214"/>
        </w:tabs>
        <w:spacing w:line="276" w:lineRule="auto"/>
        <w:ind w:right="58" w:firstLine="600"/>
        <w:jc w:val="both"/>
        <w:rPr>
          <w:sz w:val="28"/>
        </w:rPr>
      </w:pPr>
      <w:r w:rsidRPr="00FA4F59">
        <w:rPr>
          <w:i/>
          <w:iCs/>
          <w:sz w:val="28"/>
        </w:rPr>
        <w:t>Научный консультант: Дымова И.Г.</w:t>
      </w:r>
    </w:p>
    <w:p w:rsidR="0087182A" w:rsidRDefault="0087182A"/>
    <w:sectPr w:rsidR="008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3A"/>
    <w:multiLevelType w:val="hybridMultilevel"/>
    <w:tmpl w:val="B574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B"/>
    <w:rsid w:val="007A29E8"/>
    <w:rsid w:val="0087182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ГБОУ ВПО ЮУрГИИ имени П.И. Чайковского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СидоровСА</cp:lastModifiedBy>
  <cp:revision>2</cp:revision>
  <dcterms:created xsi:type="dcterms:W3CDTF">2015-01-16T09:44:00Z</dcterms:created>
  <dcterms:modified xsi:type="dcterms:W3CDTF">2015-01-16T09:45:00Z</dcterms:modified>
</cp:coreProperties>
</file>