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A" w:rsidRPr="00B22CEE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22C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ГБОУ ВПО «Южно-Уральский государственный институт искусств </w:t>
      </w:r>
    </w:p>
    <w:p w:rsidR="00E6340A" w:rsidRPr="00B22CEE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22C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им. П.И. Чайковского»</w:t>
      </w:r>
    </w:p>
    <w:p w:rsidR="00E6340A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40A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40A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40A" w:rsidRDefault="00E6340A" w:rsidP="00E634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40A" w:rsidRPr="00B42E00" w:rsidRDefault="00E6340A" w:rsidP="00E6340A">
      <w:pPr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Утверждаю:</w:t>
      </w:r>
    </w:p>
    <w:p w:rsidR="00E6340A" w:rsidRPr="00B42E00" w:rsidRDefault="00E6340A" w:rsidP="00E6340A">
      <w:pPr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Ректор ГБОУ ВПО </w:t>
      </w:r>
    </w:p>
    <w:p w:rsidR="00E6340A" w:rsidRPr="00B42E00" w:rsidRDefault="00E6340A" w:rsidP="00E6340A">
      <w:pPr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</w:t>
      </w:r>
      <w:proofErr w:type="spellStart"/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ЮУрГИИ</w:t>
      </w:r>
      <w:proofErr w:type="spellEnd"/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им. П.И. Чайковского»</w:t>
      </w:r>
    </w:p>
    <w:p w:rsidR="00E6340A" w:rsidRPr="00B42E00" w:rsidRDefault="00E6340A" w:rsidP="00E6340A">
      <w:pPr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________ П.И. </w:t>
      </w:r>
      <w:proofErr w:type="spellStart"/>
      <w:r w:rsidRPr="00B42E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Костенок</w:t>
      </w:r>
      <w:proofErr w:type="spellEnd"/>
    </w:p>
    <w:p w:rsidR="00E6340A" w:rsidRDefault="00E6340A" w:rsidP="00B5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40A" w:rsidRPr="00164EC6" w:rsidRDefault="00E6340A" w:rsidP="00E634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340A" w:rsidRPr="00844B2C" w:rsidRDefault="00E6340A" w:rsidP="00E634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B50A76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инст</w:t>
      </w:r>
      <w:r>
        <w:rPr>
          <w:rFonts w:ascii="Times New Roman" w:hAnsi="Times New Roman" w:cs="Times New Roman"/>
          <w:sz w:val="28"/>
          <w:szCs w:val="28"/>
        </w:rPr>
        <w:t>итута</w:t>
      </w:r>
      <w:r w:rsidRPr="00844B2C">
        <w:rPr>
          <w:rFonts w:ascii="Times New Roman" w:hAnsi="Times New Roman" w:cs="Times New Roman"/>
          <w:sz w:val="28"/>
          <w:szCs w:val="28"/>
        </w:rPr>
        <w:t>, посвященных</w:t>
      </w:r>
    </w:p>
    <w:p w:rsidR="00E6340A" w:rsidRPr="00844B2C" w:rsidRDefault="00E6340A" w:rsidP="00E634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</w:t>
      </w:r>
    </w:p>
    <w:p w:rsidR="00E6340A" w:rsidRPr="000C014C" w:rsidRDefault="00E6340A" w:rsidP="00B50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0A" w:rsidRPr="00FB7485" w:rsidRDefault="00E6340A" w:rsidP="00B50A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4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340A" w:rsidRPr="00B50A76" w:rsidRDefault="00E6340A" w:rsidP="00B50A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76">
        <w:rPr>
          <w:rFonts w:ascii="Times New Roman" w:hAnsi="Times New Roman" w:cs="Times New Roman"/>
          <w:sz w:val="28"/>
          <w:szCs w:val="28"/>
        </w:rPr>
        <w:t>1.1. Организатором конкурса является ГБОУ ВПО «Южно-Уральский государственный институт искусств им. П.И. Чайковского»  (далее по тексту - Организатор).</w:t>
      </w:r>
    </w:p>
    <w:p w:rsidR="00E6340A" w:rsidRPr="00B50A76" w:rsidRDefault="00E6340A" w:rsidP="00B50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A76">
        <w:rPr>
          <w:rFonts w:ascii="Times New Roman" w:hAnsi="Times New Roman" w:cs="Times New Roman"/>
          <w:sz w:val="28"/>
          <w:szCs w:val="28"/>
        </w:rPr>
        <w:t>1.2. Положение о конкурсе сочинений, посвященных 70-летию Победы в Великой Отечественной войне (далее по тексту – Конкурс) разработано и утверждено ректором института</w:t>
      </w:r>
    </w:p>
    <w:p w:rsidR="00E6340A" w:rsidRPr="00FB7485" w:rsidRDefault="00FB7485" w:rsidP="00B50A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E6340A" w:rsidRPr="00FB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и задачи</w:t>
      </w:r>
    </w:p>
    <w:p w:rsidR="00E6340A" w:rsidRPr="00B50A76" w:rsidRDefault="00E6340A" w:rsidP="00B50A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 целью выявления и распространения лучших современных методических разработок по вопросам воспитания нравственно - патриотических чувств </w:t>
      </w:r>
      <w:proofErr w:type="gramStart"/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уроках и во внеурочной работе.</w:t>
      </w:r>
    </w:p>
    <w:p w:rsidR="00E6340A" w:rsidRPr="00B50A76" w:rsidRDefault="00E6340A" w:rsidP="00B50A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340A" w:rsidRPr="00B50A76" w:rsidRDefault="00E6340A" w:rsidP="00B50A76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представление эффективного инновационного педагогического опыта по созданию дидактического, методического обеспечения в области патриотического воспитания и содействие его распространению;</w:t>
      </w:r>
    </w:p>
    <w:p w:rsidR="00E6340A" w:rsidRPr="00B50A76" w:rsidRDefault="00E6340A" w:rsidP="00B50A76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2.2. выявление и поддержка педагогов, внедряющих современные формы патриотического воспитания, направленные на вовлечение обучающихся в мероприятия историко-патриотической, гражданско-</w:t>
      </w: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патриотической и военно-патриотической направленности, формирование у подрастающего поколения патриотического сознания, гражданской позиции;</w:t>
      </w:r>
    </w:p>
    <w:p w:rsidR="00E6340A" w:rsidRPr="00B50A76" w:rsidRDefault="00E6340A" w:rsidP="00B50A76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создание информационного </w:t>
      </w:r>
      <w:proofErr w:type="spellStart"/>
      <w:r w:rsidR="0024559D"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внутриинститутского</w:t>
      </w:r>
      <w:proofErr w:type="spellEnd"/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методических материалов по патриотическому воспитанию;</w:t>
      </w:r>
    </w:p>
    <w:p w:rsidR="00E6340A" w:rsidRPr="00196A01" w:rsidRDefault="00E6340A" w:rsidP="00B50A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конкурса:</w:t>
      </w:r>
    </w:p>
    <w:p w:rsidR="00E6340A" w:rsidRPr="00B50A76" w:rsidRDefault="00E6340A" w:rsidP="00B50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педагогические работники, кураторы, библиотекари факультетов института</w:t>
      </w:r>
      <w:r w:rsidRPr="00B50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9D" w:rsidRPr="00196A01" w:rsidRDefault="0024559D" w:rsidP="00B50A76">
      <w:pPr>
        <w:pStyle w:val="2"/>
        <w:spacing w:line="360" w:lineRule="auto"/>
        <w:ind w:firstLine="709"/>
        <w:rPr>
          <w:b/>
          <w:szCs w:val="28"/>
        </w:rPr>
      </w:pPr>
      <w:r w:rsidRPr="00196A01">
        <w:rPr>
          <w:b/>
          <w:szCs w:val="28"/>
        </w:rPr>
        <w:t xml:space="preserve">4. Время и порядок проведения </w:t>
      </w:r>
    </w:p>
    <w:p w:rsidR="0024559D" w:rsidRPr="00B50A76" w:rsidRDefault="0024559D" w:rsidP="00B50A76">
      <w:pPr>
        <w:pStyle w:val="2"/>
        <w:tabs>
          <w:tab w:val="left" w:pos="1134"/>
        </w:tabs>
        <w:spacing w:line="360" w:lineRule="auto"/>
        <w:ind w:firstLine="709"/>
        <w:rPr>
          <w:szCs w:val="28"/>
        </w:rPr>
      </w:pPr>
      <w:r w:rsidRPr="00B50A76">
        <w:rPr>
          <w:szCs w:val="28"/>
        </w:rPr>
        <w:t>4.1. Конкурс проводится в три этапа:</w:t>
      </w:r>
    </w:p>
    <w:p w:rsidR="0024559D" w:rsidRPr="00B50A76" w:rsidRDefault="0024559D" w:rsidP="00B50A76">
      <w:pPr>
        <w:tabs>
          <w:tab w:val="left" w:pos="108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 w:cs="Times New Roman"/>
          <w:sz w:val="28"/>
          <w:szCs w:val="28"/>
        </w:rPr>
        <w:t xml:space="preserve"> </w:t>
      </w:r>
      <w:r w:rsidR="00F0654F">
        <w:rPr>
          <w:rFonts w:ascii="Times New Roman" w:hAnsi="Times New Roman"/>
          <w:sz w:val="28"/>
          <w:szCs w:val="28"/>
        </w:rPr>
        <w:t>1 этап - до 27</w:t>
      </w:r>
      <w:r w:rsidRPr="00B50A76">
        <w:rPr>
          <w:rFonts w:ascii="Times New Roman" w:hAnsi="Times New Roman"/>
          <w:sz w:val="28"/>
          <w:szCs w:val="28"/>
        </w:rPr>
        <w:t xml:space="preserve"> </w:t>
      </w:r>
      <w:r w:rsidR="00F0654F">
        <w:rPr>
          <w:rFonts w:ascii="Times New Roman" w:hAnsi="Times New Roman"/>
          <w:sz w:val="28"/>
          <w:szCs w:val="28"/>
        </w:rPr>
        <w:t>февраля</w:t>
      </w:r>
      <w:r w:rsidRPr="00B50A76">
        <w:rPr>
          <w:rFonts w:ascii="Times New Roman" w:hAnsi="Times New Roman"/>
          <w:sz w:val="28"/>
          <w:szCs w:val="28"/>
        </w:rPr>
        <w:t xml:space="preserve"> 2015г. - предоставление конкурсных работ; </w:t>
      </w:r>
    </w:p>
    <w:p w:rsidR="0024559D" w:rsidRPr="00B50A76" w:rsidRDefault="00F0654F" w:rsidP="00B50A76">
      <w:pPr>
        <w:tabs>
          <w:tab w:val="left" w:pos="108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- с</w:t>
      </w:r>
      <w:r w:rsidR="0024559D" w:rsidRPr="00B50A76">
        <w:rPr>
          <w:rFonts w:ascii="Times New Roman" w:hAnsi="Times New Roman"/>
          <w:sz w:val="28"/>
          <w:szCs w:val="28"/>
        </w:rPr>
        <w:t xml:space="preserve"> 1 марта 2015г.</w:t>
      </w:r>
      <w:r>
        <w:rPr>
          <w:rFonts w:ascii="Times New Roman" w:hAnsi="Times New Roman"/>
          <w:sz w:val="28"/>
          <w:szCs w:val="28"/>
        </w:rPr>
        <w:t xml:space="preserve"> до 16 марта</w:t>
      </w:r>
      <w:r w:rsidR="0024559D" w:rsidRPr="00B50A76">
        <w:rPr>
          <w:rFonts w:ascii="Times New Roman" w:hAnsi="Times New Roman"/>
          <w:sz w:val="28"/>
          <w:szCs w:val="28"/>
        </w:rPr>
        <w:t xml:space="preserve"> - работа конкурсной комиссии по просмотру работ и выявлению лучших творческих и методических разработок; </w:t>
      </w:r>
    </w:p>
    <w:p w:rsidR="0024559D" w:rsidRPr="00B50A76" w:rsidRDefault="0024559D" w:rsidP="00B50A76">
      <w:pPr>
        <w:tabs>
          <w:tab w:val="left" w:pos="108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3 этап – 6 – 8 мая 2015г. - подведение итогов и награждение победителей.</w:t>
      </w:r>
    </w:p>
    <w:p w:rsidR="0024559D" w:rsidRPr="00196A01" w:rsidRDefault="0024559D" w:rsidP="00FB7485">
      <w:pPr>
        <w:pStyle w:val="2"/>
        <w:spacing w:line="360" w:lineRule="auto"/>
        <w:ind w:firstLine="709"/>
        <w:rPr>
          <w:b/>
          <w:szCs w:val="28"/>
        </w:rPr>
      </w:pPr>
      <w:r w:rsidRPr="00196A01">
        <w:rPr>
          <w:b/>
          <w:szCs w:val="28"/>
        </w:rPr>
        <w:t>5. Основное содержание Конкурса</w:t>
      </w:r>
    </w:p>
    <w:p w:rsidR="0024559D" w:rsidRPr="00B50A76" w:rsidRDefault="0024559D" w:rsidP="00B50A76">
      <w:pPr>
        <w:pStyle w:val="2"/>
        <w:spacing w:line="360" w:lineRule="auto"/>
        <w:ind w:firstLine="709"/>
        <w:rPr>
          <w:szCs w:val="28"/>
        </w:rPr>
      </w:pPr>
      <w:r w:rsidRPr="00B50A76">
        <w:rPr>
          <w:szCs w:val="28"/>
        </w:rPr>
        <w:t>5.1. Конкурс проводится по следующим темам:</w:t>
      </w:r>
    </w:p>
    <w:p w:rsidR="0024559D" w:rsidRPr="00B50A76" w:rsidRDefault="0024559D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«Детство, опаленное войной»</w:t>
      </w:r>
      <w:r w:rsidR="00B50A76" w:rsidRPr="00B50A76">
        <w:rPr>
          <w:rFonts w:ascii="Times New Roman" w:hAnsi="Times New Roman"/>
          <w:sz w:val="28"/>
          <w:szCs w:val="28"/>
        </w:rPr>
        <w:t>;</w:t>
      </w:r>
    </w:p>
    <w:p w:rsidR="0024559D" w:rsidRPr="00B50A76" w:rsidRDefault="0024559D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«У войны не женское лицо»</w:t>
      </w:r>
      <w:r w:rsidR="00B50A76" w:rsidRPr="00B50A76">
        <w:rPr>
          <w:rFonts w:ascii="Times New Roman" w:hAnsi="Times New Roman"/>
          <w:sz w:val="28"/>
          <w:szCs w:val="28"/>
        </w:rPr>
        <w:t>;</w:t>
      </w:r>
    </w:p>
    <w:p w:rsidR="0024559D" w:rsidRPr="00B50A76" w:rsidRDefault="0024559D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«Герои Великой Отечественной войны»</w:t>
      </w:r>
      <w:r w:rsidR="00B50A76" w:rsidRPr="00B50A76">
        <w:rPr>
          <w:rFonts w:ascii="Times New Roman" w:hAnsi="Times New Roman"/>
          <w:sz w:val="28"/>
          <w:szCs w:val="28"/>
        </w:rPr>
        <w:t>;</w:t>
      </w:r>
    </w:p>
    <w:p w:rsidR="0024559D" w:rsidRPr="00B50A76" w:rsidRDefault="0024559D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«Они сражались за Родину»</w:t>
      </w:r>
      <w:r w:rsidR="00B50A76" w:rsidRPr="00B50A76">
        <w:rPr>
          <w:rFonts w:ascii="Times New Roman" w:hAnsi="Times New Roman"/>
          <w:sz w:val="28"/>
          <w:szCs w:val="28"/>
        </w:rPr>
        <w:t>;</w:t>
      </w:r>
    </w:p>
    <w:p w:rsidR="0024559D" w:rsidRPr="00B50A76" w:rsidRDefault="0024559D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«Живи навсегда! (памяти музыкантов, художников, поэтов, павших в годы Великой Отечественной войны)»</w:t>
      </w:r>
      <w:r w:rsidR="00B50A76" w:rsidRPr="00B50A76">
        <w:rPr>
          <w:rFonts w:ascii="Times New Roman" w:hAnsi="Times New Roman"/>
          <w:sz w:val="28"/>
          <w:szCs w:val="28"/>
        </w:rPr>
        <w:t>;</w:t>
      </w:r>
    </w:p>
    <w:p w:rsidR="00B50A76" w:rsidRPr="00B50A76" w:rsidRDefault="00B50A76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«День Победы»;</w:t>
      </w:r>
    </w:p>
    <w:p w:rsidR="00B50A76" w:rsidRPr="00B50A76" w:rsidRDefault="00B50A76" w:rsidP="00B50A76">
      <w:pPr>
        <w:tabs>
          <w:tab w:val="left" w:pos="30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76">
        <w:rPr>
          <w:rFonts w:ascii="Times New Roman" w:hAnsi="Times New Roman"/>
          <w:sz w:val="28"/>
          <w:szCs w:val="28"/>
        </w:rPr>
        <w:t>- «В нашей семье помнят…».</w:t>
      </w:r>
    </w:p>
    <w:p w:rsidR="0024559D" w:rsidRPr="00B50A76" w:rsidRDefault="0024559D" w:rsidP="00B50A76">
      <w:pPr>
        <w:tabs>
          <w:tab w:val="left" w:pos="3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На Конкурс могут быть представлены: </w:t>
      </w:r>
      <w:r w:rsidR="00B50A76" w:rsidRPr="00B50A76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A76" w:rsidRPr="00B50A76">
        <w:rPr>
          <w:rFonts w:ascii="Times New Roman" w:hAnsi="Times New Roman" w:cs="Times New Roman"/>
          <w:sz w:val="28"/>
          <w:szCs w:val="28"/>
        </w:rPr>
        <w:t>классных часов,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торжественных линеек, викторин, литературно-музыкальных композиций,</w:t>
      </w:r>
      <w:r w:rsidR="00B50A76" w:rsidRPr="00B50A76">
        <w:rPr>
          <w:rFonts w:ascii="Times New Roman" w:hAnsi="Times New Roman" w:cs="Times New Roman"/>
          <w:sz w:val="28"/>
          <w:szCs w:val="28"/>
        </w:rPr>
        <w:t xml:space="preserve"> военно-спортивных игр и др.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  <w:r w:rsidR="00B50A76" w:rsidRPr="00B50A76">
        <w:rPr>
          <w:rFonts w:ascii="Times New Roman" w:hAnsi="Times New Roman" w:cs="Times New Roman"/>
          <w:sz w:val="28"/>
          <w:szCs w:val="28"/>
        </w:rPr>
        <w:t>, кураторов, библиотекарей института.</w:t>
      </w:r>
    </w:p>
    <w:p w:rsidR="0024559D" w:rsidRPr="00B50A76" w:rsidRDefault="0024559D" w:rsidP="00B50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5.3. Конкурсная работа должна иметь пояснительную записку, которая содержит следующие сведения: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область применения;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- возраст </w:t>
      </w:r>
      <w:proofErr w:type="gramStart"/>
      <w:r w:rsidRPr="00B50A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50A76">
        <w:rPr>
          <w:rFonts w:ascii="Times New Roman" w:eastAsia="Times New Roman" w:hAnsi="Times New Roman" w:cs="Times New Roman"/>
          <w:sz w:val="28"/>
          <w:szCs w:val="28"/>
        </w:rPr>
        <w:t>, цели и задачи;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формы и методы реализации;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необходимое материально-техническое обеспечение.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5.4. Форма и содержание работы выбирается конкурсантом по своему усмотрению и произвольно. 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5.5. На титульном листе указываются:</w:t>
      </w:r>
    </w:p>
    <w:p w:rsidR="00B50A76" w:rsidRPr="00B50A76" w:rsidRDefault="0024559D" w:rsidP="00B50A7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название государственного образовательного учреждения</w:t>
      </w:r>
      <w:r w:rsidR="00B50A76" w:rsidRPr="00B50A76">
        <w:rPr>
          <w:rFonts w:ascii="Times New Roman" w:hAnsi="Times New Roman" w:cs="Times New Roman"/>
          <w:sz w:val="28"/>
          <w:szCs w:val="28"/>
        </w:rPr>
        <w:t>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название номинации, по которой представлена конкурсная работа;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название (тема) конкурсной работы;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должность, фамилия, имя, отчество автора полностью;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- контактные телеф</w:t>
      </w:r>
      <w:r w:rsidR="00B50A76" w:rsidRPr="00B50A76">
        <w:rPr>
          <w:rFonts w:ascii="Times New Roman" w:hAnsi="Times New Roman" w:cs="Times New Roman"/>
          <w:sz w:val="28"/>
          <w:szCs w:val="28"/>
        </w:rPr>
        <w:t>оны для связи оргкомитета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с конкурсантом.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5.6. Работа исполняется одним</w:t>
      </w:r>
      <w:r w:rsidR="00B50A76" w:rsidRPr="00B50A76">
        <w:rPr>
          <w:rFonts w:ascii="Times New Roman" w:hAnsi="Times New Roman" w:cs="Times New Roman"/>
          <w:sz w:val="28"/>
          <w:szCs w:val="28"/>
        </w:rPr>
        <w:t xml:space="preserve"> автором.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5.7. Тексты материалов представляются в печатном виде (бумага формат</w:t>
      </w:r>
      <w:r w:rsidR="00B50A76" w:rsidRPr="00B50A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50A76" w:rsidRPr="00B50A76">
        <w:rPr>
          <w:rFonts w:ascii="Times New Roman" w:hAnsi="Times New Roman" w:cs="Times New Roman"/>
          <w:sz w:val="28"/>
          <w:szCs w:val="28"/>
        </w:rPr>
        <w:t xml:space="preserve"> 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4, шрифт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№ 14, полтора интервала в текстовом редакторе «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6.0») и на </w:t>
      </w:r>
      <w:r w:rsidR="00196A01">
        <w:rPr>
          <w:rFonts w:ascii="Times New Roman" w:eastAsia="Times New Roman" w:hAnsi="Times New Roman" w:cs="Times New Roman"/>
          <w:sz w:val="28"/>
          <w:szCs w:val="28"/>
        </w:rPr>
        <w:t>электронных носителях (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>компакт-дисках).</w:t>
      </w:r>
    </w:p>
    <w:p w:rsidR="0024559D" w:rsidRPr="00B50A76" w:rsidRDefault="0024559D" w:rsidP="00B50A76">
      <w:pPr>
        <w:pStyle w:val="2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5.9. Работы на второй этап Конкурса </w:t>
      </w:r>
      <w:r w:rsidR="00B50A76" w:rsidRPr="00B50A76">
        <w:rPr>
          <w:rFonts w:ascii="Times New Roman" w:hAnsi="Times New Roman" w:cs="Times New Roman"/>
          <w:sz w:val="28"/>
          <w:szCs w:val="28"/>
        </w:rPr>
        <w:t>представляются авторами в воспитательный отдел института, зав. отделом О.С. Дубровиной.</w:t>
      </w:r>
    </w:p>
    <w:p w:rsidR="0024559D" w:rsidRPr="00196A01" w:rsidRDefault="0024559D" w:rsidP="00B50A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A01">
        <w:rPr>
          <w:rFonts w:ascii="Times New Roman" w:eastAsia="Times New Roman" w:hAnsi="Times New Roman" w:cs="Times New Roman"/>
          <w:b/>
          <w:sz w:val="28"/>
          <w:szCs w:val="28"/>
        </w:rPr>
        <w:t>6. Порядок и регламент работы конкурсной комиссии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6.1. Для оценки конкурсных работ второго </w:t>
      </w:r>
      <w:r w:rsidR="00B50A76" w:rsidRPr="00B50A76">
        <w:rPr>
          <w:rFonts w:ascii="Times New Roman" w:hAnsi="Times New Roman" w:cs="Times New Roman"/>
          <w:sz w:val="28"/>
          <w:szCs w:val="28"/>
        </w:rPr>
        <w:t>этапа создается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 (одно по всем номинациям).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6.2. Жюри осуществляет следующие функции: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поступившие на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этап работы по номинациям;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 оценку профессиональных и творческих способностей участников конкурса;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претендентов на </w:t>
      </w:r>
      <w:r w:rsidRPr="00B50A7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50A76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6.3. При оценке работ жюри учитывает: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новизну и актуальность представляемых материалов;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педагогическую целесообразность отбора содержания, средств, методов и форм работы в данном направлении;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творческий подход к разрабатываемой теме;</w:t>
      </w:r>
    </w:p>
    <w:p w:rsidR="0024559D" w:rsidRPr="00B50A76" w:rsidRDefault="0024559D" w:rsidP="00B50A7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6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данных материалов в образовательных учреждениях.</w:t>
      </w:r>
    </w:p>
    <w:p w:rsidR="00B50A76" w:rsidRPr="00196A01" w:rsidRDefault="00B50A76" w:rsidP="00196A01">
      <w:pPr>
        <w:tabs>
          <w:tab w:val="left" w:pos="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96A01">
        <w:rPr>
          <w:rFonts w:ascii="Times New Roman" w:hAnsi="Times New Roman"/>
          <w:b/>
          <w:bCs/>
          <w:sz w:val="28"/>
          <w:szCs w:val="28"/>
        </w:rPr>
        <w:t>7.Подведение итогов, награждение.</w:t>
      </w:r>
    </w:p>
    <w:p w:rsidR="00B50A76" w:rsidRPr="007C642C" w:rsidRDefault="00B50A76" w:rsidP="00B50A7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642C">
        <w:rPr>
          <w:rFonts w:ascii="Times New Roman" w:hAnsi="Times New Roman"/>
          <w:sz w:val="28"/>
          <w:szCs w:val="28"/>
        </w:rPr>
        <w:t>7.1.Победители Конкурса в каждой номинации награждаются грамотами и подарками.</w:t>
      </w:r>
    </w:p>
    <w:p w:rsidR="00B50A76" w:rsidRPr="007C642C" w:rsidRDefault="00B50A76" w:rsidP="00B50A76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642C">
        <w:rPr>
          <w:rFonts w:ascii="Times New Roman" w:hAnsi="Times New Roman"/>
          <w:sz w:val="28"/>
          <w:szCs w:val="28"/>
        </w:rPr>
        <w:t>.2.Организаторы конкурса имеют право учредить специальные призы. </w:t>
      </w:r>
    </w:p>
    <w:p w:rsidR="00FE75A1" w:rsidRDefault="00FE75A1" w:rsidP="00B50A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F" w:rsidRDefault="00F0654F" w:rsidP="00B50A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F" w:rsidRDefault="00F0654F" w:rsidP="00B50A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F" w:rsidRPr="00B50A76" w:rsidRDefault="00F0654F" w:rsidP="00B50A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ВР                                                                     О.С. Дубровина</w:t>
      </w:r>
    </w:p>
    <w:sectPr w:rsidR="00F0654F" w:rsidRPr="00B50A76" w:rsidSect="00FE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D1B"/>
    <w:multiLevelType w:val="hybridMultilevel"/>
    <w:tmpl w:val="1EE483CE"/>
    <w:lvl w:ilvl="0" w:tplc="9CE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0A"/>
    <w:rsid w:val="00196A01"/>
    <w:rsid w:val="0024559D"/>
    <w:rsid w:val="00264669"/>
    <w:rsid w:val="00606571"/>
    <w:rsid w:val="00B22CEE"/>
    <w:rsid w:val="00B50A76"/>
    <w:rsid w:val="00DF5643"/>
    <w:rsid w:val="00E6340A"/>
    <w:rsid w:val="00F0654F"/>
    <w:rsid w:val="00F37436"/>
    <w:rsid w:val="00FB7485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455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A"/>
    <w:pPr>
      <w:ind w:left="720"/>
      <w:contextualSpacing/>
    </w:pPr>
  </w:style>
  <w:style w:type="paragraph" w:styleId="2">
    <w:name w:val="Body Text 2"/>
    <w:basedOn w:val="a"/>
    <w:link w:val="20"/>
    <w:semiHidden/>
    <w:rsid w:val="00245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55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2455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559D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24559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7</cp:revision>
  <dcterms:created xsi:type="dcterms:W3CDTF">2014-11-10T06:07:00Z</dcterms:created>
  <dcterms:modified xsi:type="dcterms:W3CDTF">2015-02-09T05:26:00Z</dcterms:modified>
</cp:coreProperties>
</file>