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D3" w:rsidRPr="00313DD3" w:rsidRDefault="00313DD3" w:rsidP="0031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D3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  <w:t>﻿</w:t>
      </w:r>
    </w:p>
    <w:p w:rsidR="00313DD3" w:rsidRPr="00313DD3" w:rsidRDefault="00313DD3" w:rsidP="00313DD3">
      <w:pPr>
        <w:spacing w:after="0" w:line="264" w:lineRule="atLeast"/>
        <w:outlineLvl w:val="1"/>
        <w:rPr>
          <w:rFonts w:ascii="Helvetica" w:eastAsia="Times New Roman" w:hAnsi="Helvetica" w:cs="Helvetica"/>
          <w:spacing w:val="15"/>
          <w:sz w:val="36"/>
          <w:szCs w:val="36"/>
          <w:lang w:eastAsia="ru-RU"/>
        </w:rPr>
      </w:pPr>
      <w:hyperlink r:id="rId5" w:history="1">
        <w:r w:rsidRPr="00313DD3">
          <w:rPr>
            <w:rFonts w:ascii="Helvetica" w:eastAsia="Times New Roman" w:hAnsi="Helvetica" w:cs="Helvetica"/>
            <w:spacing w:val="15"/>
            <w:sz w:val="36"/>
            <w:szCs w:val="36"/>
            <w:lang w:eastAsia="ru-RU"/>
          </w:rPr>
          <w:t>Учебная деятельность</w:t>
        </w:r>
      </w:hyperlink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Образовательная деятельность на хореографическом факультете осуществляется в рамках программ среднего и высшего образования в соответствии с Федеральными государственными образовательными стандартами:</w:t>
      </w:r>
    </w:p>
    <w:p w:rsidR="00313DD3" w:rsidRPr="00313DD3" w:rsidRDefault="00313DD3" w:rsidP="00313DD3">
      <w:pPr>
        <w:spacing w:after="225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Федеральный государственный образовательный стандарт среднего профессионального образования углубленной подготовки по специальности</w:t>
      </w:r>
    </w:p>
    <w:p w:rsidR="00313DD3" w:rsidRPr="00313DD3" w:rsidRDefault="00313DD3" w:rsidP="00313DD3">
      <w:pPr>
        <w:spacing w:after="0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i/>
          <w:iCs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09550" cy="209550"/>
            <wp:effectExtent l="19050" t="0" r="0" b="0"/>
            <wp:docPr id="1" name="Рисунок 1" descr="http://uyrgii.ru/images/thumbnails/images/icons/download_brochure-22x22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yrgii.ru/images/thumbnails/images/icons/download_brochure-22x22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DD3">
        <w:rPr>
          <w:rFonts w:ascii="Helvetica" w:eastAsia="Times New Roman" w:hAnsi="Helvetica" w:cs="Helvetica"/>
          <w:i/>
          <w:iCs/>
          <w:sz w:val="21"/>
          <w:lang w:eastAsia="ru-RU"/>
        </w:rPr>
        <w:t> </w:t>
      </w:r>
      <w:hyperlink r:id="rId8" w:history="1">
        <w:r w:rsidR="008C54E0">
          <w:rPr>
            <w:rFonts w:ascii="Helvetica" w:eastAsia="Times New Roman" w:hAnsi="Helvetica" w:cs="Helvetica"/>
            <w:i/>
            <w:iCs/>
            <w:sz w:val="21"/>
            <w:lang w:eastAsia="ru-RU"/>
          </w:rPr>
          <w:t>51.02.01</w:t>
        </w:r>
        <w:r w:rsidRPr="00313DD3">
          <w:rPr>
            <w:rFonts w:ascii="Helvetica" w:eastAsia="Times New Roman" w:hAnsi="Helvetica" w:cs="Helvetica"/>
            <w:i/>
            <w:iCs/>
            <w:sz w:val="21"/>
            <w:lang w:eastAsia="ru-RU"/>
          </w:rPr>
          <w:t xml:space="preserve"> Народно-художественное творчество (по виду Хореографическое творчество)</w:t>
        </w:r>
      </w:hyperlink>
      <w:hyperlink r:id="rId9" w:history="1">
        <w:r w:rsidRPr="00313DD3">
          <w:rPr>
            <w:rFonts w:ascii="Helvetica" w:eastAsia="Times New Roman" w:hAnsi="Helvetica" w:cs="Helvetica"/>
            <w:b/>
            <w:bCs/>
            <w:sz w:val="21"/>
            <w:lang w:eastAsia="ru-RU"/>
          </w:rPr>
          <w:t> </w:t>
        </w:r>
      </w:hyperlink>
      <w:hyperlink r:id="rId10" w:tgtFrame="_blank" w:history="1">
        <w:r w:rsidRPr="00313DD3">
          <w:rPr>
            <w:rFonts w:ascii="Helvetica" w:eastAsia="Times New Roman" w:hAnsi="Helvetica" w:cs="Helvetica"/>
            <w:b/>
            <w:bCs/>
            <w:sz w:val="21"/>
            <w:szCs w:val="21"/>
            <w:bdr w:val="none" w:sz="0" w:space="0" w:color="auto" w:frame="1"/>
            <w:lang w:eastAsia="ru-RU"/>
          </w:rPr>
          <w:br/>
        </w:r>
      </w:hyperlink>
    </w:p>
    <w:p w:rsidR="00313DD3" w:rsidRPr="00313DD3" w:rsidRDefault="00313DD3" w:rsidP="00313DD3">
      <w:pPr>
        <w:spacing w:after="0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i/>
          <w:iCs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09550" cy="209550"/>
            <wp:effectExtent l="19050" t="0" r="0" b="0"/>
            <wp:docPr id="2" name="Рисунок 2" descr="http://uyrgii.ru/images/thumbnails/images/icons/download_brochure-22x22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yrgii.ru/images/thumbnails/images/icons/download_brochure-22x22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DD3">
        <w:rPr>
          <w:rFonts w:ascii="Helvetica" w:eastAsia="Times New Roman" w:hAnsi="Helvetica" w:cs="Helvetica"/>
          <w:i/>
          <w:iCs/>
          <w:sz w:val="21"/>
          <w:lang w:eastAsia="ru-RU"/>
        </w:rPr>
        <w:t> </w:t>
      </w:r>
      <w:hyperlink r:id="rId11" w:history="1">
        <w:r w:rsidRPr="00313DD3">
          <w:rPr>
            <w:rFonts w:ascii="Helvetica" w:eastAsia="Times New Roman" w:hAnsi="Helvetica" w:cs="Helvetica"/>
            <w:i/>
            <w:iCs/>
            <w:sz w:val="21"/>
            <w:lang w:eastAsia="ru-RU"/>
          </w:rPr>
          <w:t xml:space="preserve">Федеральный государственный образовательный стандарт среднего профессионального образования углубленной подготовки по специальности </w:t>
        </w:r>
        <w:r w:rsidR="008C54E0">
          <w:rPr>
            <w:rFonts w:ascii="Helvetica" w:eastAsia="Times New Roman" w:hAnsi="Helvetica" w:cs="Helvetica"/>
            <w:i/>
            <w:iCs/>
            <w:sz w:val="21"/>
            <w:lang w:eastAsia="ru-RU"/>
          </w:rPr>
          <w:t xml:space="preserve">52.02.02. </w:t>
        </w:r>
        <w:r w:rsidRPr="00313DD3">
          <w:rPr>
            <w:rFonts w:ascii="Helvetica" w:eastAsia="Times New Roman" w:hAnsi="Helvetica" w:cs="Helvetica"/>
            <w:i/>
            <w:iCs/>
            <w:sz w:val="21"/>
            <w:lang w:eastAsia="ru-RU"/>
          </w:rPr>
          <w:t>Искусство</w:t>
        </w:r>
        <w:r w:rsidR="008C54E0">
          <w:rPr>
            <w:rFonts w:ascii="Helvetica" w:eastAsia="Times New Roman" w:hAnsi="Helvetica" w:cs="Helvetica"/>
            <w:i/>
            <w:iCs/>
            <w:sz w:val="21"/>
            <w:lang w:eastAsia="ru-RU"/>
          </w:rPr>
          <w:t xml:space="preserve"> танца</w:t>
        </w:r>
      </w:hyperlink>
      <w:r w:rsidRPr="00313DD3">
        <w:rPr>
          <w:rFonts w:ascii="Helvetica" w:eastAsia="Times New Roman" w:hAnsi="Helvetica" w:cs="Helvetica"/>
          <w:b/>
          <w:bCs/>
          <w:i/>
          <w:iCs/>
          <w:sz w:val="21"/>
          <w:lang w:eastAsia="ru-RU"/>
        </w:rPr>
        <w:t> </w:t>
      </w:r>
      <w:hyperlink r:id="rId12" w:tgtFrame="_blank" w:history="1">
        <w:r w:rsidRPr="00313DD3">
          <w:rPr>
            <w:rFonts w:ascii="Helvetica" w:eastAsia="Times New Roman" w:hAnsi="Helvetica" w:cs="Helvetica"/>
            <w:b/>
            <w:bCs/>
            <w:sz w:val="21"/>
            <w:szCs w:val="21"/>
            <w:bdr w:val="none" w:sz="0" w:space="0" w:color="auto" w:frame="1"/>
            <w:lang w:eastAsia="ru-RU"/>
          </w:rPr>
          <w:br/>
        </w:r>
      </w:hyperlink>
    </w:p>
    <w:p w:rsidR="00313DD3" w:rsidRPr="00313DD3" w:rsidRDefault="00313DD3" w:rsidP="00313DD3">
      <w:pPr>
        <w:spacing w:after="0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i/>
          <w:iCs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09550" cy="209550"/>
            <wp:effectExtent l="19050" t="0" r="0" b="0"/>
            <wp:docPr id="3" name="Рисунок 3" descr="http://uyrgii.ru/images/thumbnails/images/icons/download_brochure-22x22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yrgii.ru/images/thumbnails/images/icons/download_brochure-22x22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DD3">
        <w:rPr>
          <w:rFonts w:ascii="Helvetica" w:eastAsia="Times New Roman" w:hAnsi="Helvetica" w:cs="Helvetica"/>
          <w:i/>
          <w:iCs/>
          <w:sz w:val="21"/>
          <w:lang w:eastAsia="ru-RU"/>
        </w:rPr>
        <w:t> </w:t>
      </w:r>
      <w:hyperlink r:id="rId13" w:history="1">
        <w:r w:rsidRPr="00313DD3">
          <w:rPr>
            <w:rFonts w:ascii="Helvetica" w:eastAsia="Times New Roman" w:hAnsi="Helvetica" w:cs="Helvetica"/>
            <w:i/>
            <w:iCs/>
            <w:sz w:val="21"/>
            <w:lang w:eastAsia="ru-RU"/>
          </w:rPr>
          <w:t xml:space="preserve">Федеральный государственный образовательный стандарт высшего профессионального образования по специальности </w:t>
        </w:r>
        <w:r w:rsidR="00AD4B65">
          <w:rPr>
            <w:rFonts w:ascii="Helvetica" w:eastAsia="Times New Roman" w:hAnsi="Helvetica" w:cs="Helvetica"/>
            <w:i/>
            <w:iCs/>
            <w:sz w:val="21"/>
            <w:lang w:eastAsia="ru-RU"/>
          </w:rPr>
          <w:t xml:space="preserve">52.03.01 </w:t>
        </w:r>
        <w:r w:rsidRPr="00313DD3">
          <w:rPr>
            <w:rFonts w:ascii="Helvetica" w:eastAsia="Times New Roman" w:hAnsi="Helvetica" w:cs="Helvetica"/>
            <w:i/>
            <w:iCs/>
            <w:sz w:val="21"/>
            <w:lang w:eastAsia="ru-RU"/>
          </w:rPr>
          <w:t>Хореографическое искусство</w:t>
        </w:r>
      </w:hyperlink>
      <w:hyperlink r:id="rId14" w:history="1">
        <w:r w:rsidRPr="00313DD3">
          <w:rPr>
            <w:rFonts w:ascii="Helvetica" w:eastAsia="Times New Roman" w:hAnsi="Helvetica" w:cs="Helvetica"/>
            <w:sz w:val="21"/>
            <w:lang w:eastAsia="ru-RU"/>
          </w:rPr>
          <w:t> </w:t>
        </w:r>
      </w:hyperlink>
      <w:hyperlink r:id="rId15" w:tgtFrame="_blank" w:history="1">
        <w:r w:rsidRPr="00313DD3">
          <w:rPr>
            <w:rFonts w:ascii="Helvetica" w:eastAsia="Times New Roman" w:hAnsi="Helvetica" w:cs="Helvetica"/>
            <w:b/>
            <w:bCs/>
            <w:sz w:val="21"/>
            <w:szCs w:val="21"/>
            <w:bdr w:val="none" w:sz="0" w:space="0" w:color="auto" w:frame="1"/>
            <w:lang w:eastAsia="ru-RU"/>
          </w:rPr>
          <w:br/>
        </w:r>
      </w:hyperlink>
    </w:p>
    <w:p w:rsidR="00313DD3" w:rsidRPr="00313DD3" w:rsidRDefault="00313DD3" w:rsidP="00313DD3">
      <w:pPr>
        <w:spacing w:after="0" w:line="357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b/>
          <w:bCs/>
          <w:sz w:val="21"/>
          <w:lang w:eastAsia="ru-RU"/>
        </w:rPr>
        <w:t>Характеристика образовательных программ, реализуемых на факультете</w:t>
      </w:r>
    </w:p>
    <w:p w:rsidR="00313DD3" w:rsidRPr="00313DD3" w:rsidRDefault="00313DD3" w:rsidP="00313DD3">
      <w:pPr>
        <w:spacing w:after="0" w:line="357" w:lineRule="atLeast"/>
        <w:jc w:val="both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7D5C0A">
        <w:rPr>
          <w:rFonts w:ascii="Helvetica" w:eastAsia="Times New Roman" w:hAnsi="Helvetica" w:cs="Helvetica"/>
          <w:b/>
          <w:i/>
          <w:iCs/>
          <w:sz w:val="21"/>
          <w:lang w:eastAsia="ru-RU"/>
        </w:rPr>
        <w:t xml:space="preserve">СПО углубленной подготовки </w:t>
      </w:r>
      <w:r w:rsidR="001865CA" w:rsidRPr="007D5C0A">
        <w:rPr>
          <w:rFonts w:ascii="Helvetica" w:eastAsia="Times New Roman" w:hAnsi="Helvetica" w:cs="Helvetica"/>
          <w:b/>
          <w:i/>
          <w:iCs/>
          <w:sz w:val="21"/>
          <w:lang w:eastAsia="ru-RU"/>
        </w:rPr>
        <w:t>51.02.01</w:t>
      </w:r>
      <w:r w:rsidRPr="007D5C0A">
        <w:rPr>
          <w:rFonts w:ascii="Helvetica" w:eastAsia="Times New Roman" w:hAnsi="Helvetica" w:cs="Helvetica"/>
          <w:b/>
          <w:i/>
          <w:iCs/>
          <w:sz w:val="21"/>
          <w:lang w:eastAsia="ru-RU"/>
        </w:rPr>
        <w:t xml:space="preserve"> Народно-художественное творчество (по виду Хореографическое творчество)</w:t>
      </w:r>
    </w:p>
    <w:p w:rsidR="00313DD3" w:rsidRPr="00313DD3" w:rsidRDefault="00313DD3" w:rsidP="00313DD3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 xml:space="preserve">ФГОС по специальности </w:t>
      </w:r>
      <w:r w:rsidR="001865CA" w:rsidRPr="001865CA">
        <w:rPr>
          <w:rFonts w:ascii="Helvetica" w:eastAsia="Times New Roman" w:hAnsi="Helvetica" w:cs="Helvetica"/>
          <w:sz w:val="21"/>
          <w:szCs w:val="21"/>
          <w:lang w:eastAsia="ru-RU"/>
        </w:rPr>
        <w:t>51.02.01</w:t>
      </w: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 xml:space="preserve"> Народное художественное творчество (по видам) утвержден приказом  Министерства образования и науки РФ от 28 июня 2010 г. №723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специальности».</w:t>
      </w:r>
    </w:p>
    <w:p w:rsidR="00313DD3" w:rsidRPr="00313DD3" w:rsidRDefault="00313DD3" w:rsidP="00313DD3">
      <w:pPr>
        <w:numPr>
          <w:ilvl w:val="0"/>
          <w:numId w:val="1"/>
        </w:numPr>
        <w:spacing w:after="0" w:line="408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Форма освоения основной образовательной программы по  специальности – очная.</w:t>
      </w:r>
    </w:p>
    <w:p w:rsidR="00313DD3" w:rsidRPr="00313DD3" w:rsidRDefault="00313DD3" w:rsidP="00313DD3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Нормативный срок освоения основной профессиональной образовательной программы  на  базе основного общего образования – 3 года 10 месяцев.</w:t>
      </w:r>
    </w:p>
    <w:p w:rsidR="00313DD3" w:rsidRPr="00313DD3" w:rsidRDefault="00313DD3" w:rsidP="00313DD3">
      <w:pPr>
        <w:numPr>
          <w:ilvl w:val="0"/>
          <w:numId w:val="1"/>
        </w:numPr>
        <w:spacing w:after="0" w:line="408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Квалификация  выпускника – Руководитель любительского творческого коллектива, преподаватель.</w:t>
      </w:r>
    </w:p>
    <w:p w:rsidR="00313DD3" w:rsidRPr="00313DD3" w:rsidRDefault="00313DD3" w:rsidP="00313DD3">
      <w:pPr>
        <w:numPr>
          <w:ilvl w:val="0"/>
          <w:numId w:val="1"/>
        </w:numPr>
        <w:spacing w:after="0" w:line="408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Область профессиональной деятельности выпускников:</w:t>
      </w:r>
    </w:p>
    <w:p w:rsidR="00313DD3" w:rsidRPr="00313DD3" w:rsidRDefault="00313DD3" w:rsidP="00313DD3">
      <w:pPr>
        <w:spacing w:after="225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руководство любительскими хореографическими коллективами;</w:t>
      </w:r>
    </w:p>
    <w:p w:rsidR="00313DD3" w:rsidRPr="00313DD3" w:rsidRDefault="00313DD3" w:rsidP="00313DD3">
      <w:pPr>
        <w:spacing w:after="225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художественное образование в образовательных учреждениях дополнительного образования;</w:t>
      </w:r>
    </w:p>
    <w:p w:rsidR="00313DD3" w:rsidRPr="00313DD3" w:rsidRDefault="00313DD3" w:rsidP="00313DD3">
      <w:pPr>
        <w:spacing w:after="225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художественное образование в общеобразовательных школах.</w:t>
      </w:r>
    </w:p>
    <w:p w:rsidR="00313DD3" w:rsidRPr="00313DD3" w:rsidRDefault="00313DD3" w:rsidP="00313DD3">
      <w:pPr>
        <w:numPr>
          <w:ilvl w:val="0"/>
          <w:numId w:val="2"/>
        </w:numPr>
        <w:spacing w:after="0" w:line="408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Объектами профессиональной деятельности выпускников являются:</w:t>
      </w:r>
    </w:p>
    <w:p w:rsidR="00313DD3" w:rsidRPr="00313DD3" w:rsidRDefault="00313DD3" w:rsidP="00313DD3">
      <w:pPr>
        <w:spacing w:after="225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- произведения народного художественного (хореографического) творчества, народные традиции;</w:t>
      </w:r>
    </w:p>
    <w:p w:rsidR="00313DD3" w:rsidRPr="00313DD3" w:rsidRDefault="00313DD3" w:rsidP="00313DD3">
      <w:pPr>
        <w:spacing w:after="225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учреждения социально-культурной сферы независимо от их организационно-правовых форм;</w:t>
      </w:r>
    </w:p>
    <w:p w:rsidR="00313DD3" w:rsidRPr="00313DD3" w:rsidRDefault="00313DD3" w:rsidP="00313DD3">
      <w:pPr>
        <w:spacing w:after="225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региональные и муниципальные управления (отделы) культуры;</w:t>
      </w:r>
    </w:p>
    <w:p w:rsidR="00313DD3" w:rsidRPr="00313DD3" w:rsidRDefault="00313DD3" w:rsidP="00313DD3">
      <w:pPr>
        <w:spacing w:after="225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дома народного творчества;</w:t>
      </w:r>
    </w:p>
    <w:p w:rsidR="00313DD3" w:rsidRPr="00313DD3" w:rsidRDefault="00313DD3" w:rsidP="00313DD3">
      <w:pPr>
        <w:spacing w:after="225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учреждения дополнительного образования детей;</w:t>
      </w:r>
    </w:p>
    <w:p w:rsidR="00313DD3" w:rsidRPr="00313DD3" w:rsidRDefault="00313DD3" w:rsidP="00313DD3">
      <w:pPr>
        <w:spacing w:after="225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общеобразовательные учреждения;</w:t>
      </w:r>
    </w:p>
    <w:p w:rsidR="00313DD3" w:rsidRPr="00313DD3" w:rsidRDefault="00313DD3" w:rsidP="00313DD3">
      <w:pPr>
        <w:spacing w:after="225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любительские творческие коллективы;</w:t>
      </w:r>
    </w:p>
    <w:p w:rsidR="00313DD3" w:rsidRPr="00313DD3" w:rsidRDefault="00313DD3" w:rsidP="00313DD3">
      <w:pPr>
        <w:spacing w:after="225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 xml:space="preserve">- </w:t>
      </w:r>
      <w:proofErr w:type="spellStart"/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досуговые</w:t>
      </w:r>
      <w:proofErr w:type="spellEnd"/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 xml:space="preserve"> формирования (объединения).</w:t>
      </w:r>
    </w:p>
    <w:p w:rsidR="00313DD3" w:rsidRPr="00313DD3" w:rsidRDefault="00313DD3" w:rsidP="00313DD3">
      <w:pPr>
        <w:numPr>
          <w:ilvl w:val="0"/>
          <w:numId w:val="3"/>
        </w:numPr>
        <w:spacing w:after="0" w:line="408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Виды профессиональной деятельности выпускников:</w:t>
      </w:r>
    </w:p>
    <w:p w:rsidR="00313DD3" w:rsidRPr="00313DD3" w:rsidRDefault="00313DD3" w:rsidP="00313DD3">
      <w:pPr>
        <w:spacing w:after="225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художественно-творческая деятельность (в любительских творческих коллективах, постановка народных праздников и обрядов);</w:t>
      </w:r>
    </w:p>
    <w:p w:rsidR="00313DD3" w:rsidRPr="00313DD3" w:rsidRDefault="00313DD3" w:rsidP="00313DD3">
      <w:pPr>
        <w:spacing w:after="225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школах);</w:t>
      </w:r>
    </w:p>
    <w:p w:rsidR="00313DD3" w:rsidRPr="00313DD3" w:rsidRDefault="00313DD3" w:rsidP="00313DD3">
      <w:pPr>
        <w:spacing w:after="225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организационно-управленческая деятельность (руководство любительскими хореографическими коллективами).</w:t>
      </w:r>
    </w:p>
    <w:p w:rsidR="00313DD3" w:rsidRPr="00313DD3" w:rsidRDefault="00313DD3" w:rsidP="00313DD3">
      <w:pPr>
        <w:numPr>
          <w:ilvl w:val="0"/>
          <w:numId w:val="4"/>
        </w:numPr>
        <w:spacing w:after="0" w:line="408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Список профессиональных дисциплин</w:t>
      </w:r>
    </w:p>
    <w:p w:rsidR="00313DD3" w:rsidRPr="00313DD3" w:rsidRDefault="00313DD3" w:rsidP="00313DD3">
      <w:pPr>
        <w:spacing w:after="0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1.  Композиция и постановка танца;</w:t>
      </w: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2.  История костюма;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3.  Основы драматургии, режиссуры и мастерства актера в хореографическом искусстве;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4.  Классический танец;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5.  Народный танец;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6.  Бальный танец;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7.  Современный танец;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8.  Историко-бытовой танец;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9.  Русский танец;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10. Региональные особенности русского танца;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11. Современные направления в современном танце (</w:t>
      </w:r>
      <w:proofErr w:type="spellStart"/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брэйк-данс</w:t>
      </w:r>
      <w:proofErr w:type="spellEnd"/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хип-хоп</w:t>
      </w:r>
      <w:proofErr w:type="spellEnd"/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);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12. Основы музыкальных знаний;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13. Музыкальный инструмент (фортепиано);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14. Анализ музыкальных форм;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lastRenderedPageBreak/>
        <w:t>15. Основы психологии;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16. Возрастная психология;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17. Основы педагогики;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18. Этика и психология профессиональной деятельности;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19. Методика преподавания творческих дисциплин;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20. Методика работы с любительским творческим коллективом;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21. Социально-культурная деятельность;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22. Экономика и менеджмент социально-культурной сферы;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23. Информационное обеспечение профессиональной деятельности;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24. Правовое обеспечение профессиональной деятельности;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25. Учебная практика;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26. Производственная практика.</w:t>
      </w:r>
    </w:p>
    <w:p w:rsidR="00313DD3" w:rsidRPr="00313DD3" w:rsidRDefault="00313DD3" w:rsidP="00313DD3">
      <w:pPr>
        <w:spacing w:after="0" w:line="357" w:lineRule="atLeast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7D5C0A">
        <w:rPr>
          <w:rFonts w:ascii="Helvetica" w:eastAsia="Times New Roman" w:hAnsi="Helvetica" w:cs="Helvetica"/>
          <w:b/>
          <w:i/>
          <w:iCs/>
          <w:sz w:val="21"/>
          <w:lang w:eastAsia="ru-RU"/>
        </w:rPr>
        <w:t>СПО углубленной подготовки   </w:t>
      </w:r>
      <w:r w:rsidR="002E278C" w:rsidRPr="007D5C0A">
        <w:rPr>
          <w:rFonts w:ascii="Helvetica" w:eastAsia="Times New Roman" w:hAnsi="Helvetica" w:cs="Helvetica"/>
          <w:b/>
          <w:i/>
          <w:iCs/>
          <w:sz w:val="21"/>
          <w:lang w:eastAsia="ru-RU"/>
        </w:rPr>
        <w:t xml:space="preserve">52.02.02 </w:t>
      </w:r>
      <w:r w:rsidRPr="007D5C0A">
        <w:rPr>
          <w:rFonts w:ascii="Helvetica" w:eastAsia="Times New Roman" w:hAnsi="Helvetica" w:cs="Helvetica"/>
          <w:b/>
          <w:i/>
          <w:iCs/>
          <w:sz w:val="21"/>
          <w:lang w:eastAsia="ru-RU"/>
        </w:rPr>
        <w:t xml:space="preserve"> Искусство </w:t>
      </w:r>
      <w:r w:rsidR="002E278C" w:rsidRPr="007D5C0A">
        <w:rPr>
          <w:rFonts w:ascii="Helvetica" w:eastAsia="Times New Roman" w:hAnsi="Helvetica" w:cs="Helvetica"/>
          <w:b/>
          <w:i/>
          <w:iCs/>
          <w:sz w:val="21"/>
          <w:lang w:eastAsia="ru-RU"/>
        </w:rPr>
        <w:t>танца</w:t>
      </w:r>
    </w:p>
    <w:p w:rsidR="00313DD3" w:rsidRPr="00313DD3" w:rsidRDefault="00313DD3" w:rsidP="00313DD3">
      <w:pPr>
        <w:numPr>
          <w:ilvl w:val="0"/>
          <w:numId w:val="5"/>
        </w:numPr>
        <w:spacing w:after="0" w:line="408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 xml:space="preserve">ФГОС по специальности </w:t>
      </w:r>
      <w:r w:rsidR="00A102BA">
        <w:rPr>
          <w:rFonts w:ascii="Helvetica" w:eastAsia="Times New Roman" w:hAnsi="Helvetica" w:cs="Helvetica"/>
          <w:i/>
          <w:iCs/>
          <w:sz w:val="21"/>
          <w:lang w:eastAsia="ru-RU"/>
        </w:rPr>
        <w:t xml:space="preserve">52.02.02 </w:t>
      </w:r>
      <w:r w:rsidR="00A102BA" w:rsidRPr="00313DD3">
        <w:rPr>
          <w:rFonts w:ascii="Helvetica" w:eastAsia="Times New Roman" w:hAnsi="Helvetica" w:cs="Helvetica"/>
          <w:i/>
          <w:iCs/>
          <w:sz w:val="21"/>
          <w:lang w:eastAsia="ru-RU"/>
        </w:rPr>
        <w:t xml:space="preserve"> </w:t>
      </w: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Искусство балета, утвержден приказом Министерства образования и науки РФ от «17» января 2011 г. № 35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специальности».</w:t>
      </w:r>
    </w:p>
    <w:p w:rsidR="00313DD3" w:rsidRPr="00313DD3" w:rsidRDefault="00313DD3" w:rsidP="00313DD3">
      <w:pPr>
        <w:numPr>
          <w:ilvl w:val="0"/>
          <w:numId w:val="5"/>
        </w:numPr>
        <w:spacing w:after="0" w:line="408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Форма освоения основной образовательной программы по  специальности – очная.</w:t>
      </w:r>
    </w:p>
    <w:p w:rsidR="00313DD3" w:rsidRPr="00313DD3" w:rsidRDefault="00313DD3" w:rsidP="00313DD3">
      <w:pPr>
        <w:numPr>
          <w:ilvl w:val="0"/>
          <w:numId w:val="5"/>
        </w:numPr>
        <w:spacing w:after="0" w:line="408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Нормативный срок освоения основной профессиональной образовательной программы на базе начального общего образования – 7 лет 10 месяцев.</w:t>
      </w:r>
    </w:p>
    <w:p w:rsidR="00313DD3" w:rsidRPr="00313DD3" w:rsidRDefault="00313DD3" w:rsidP="00313DD3">
      <w:pPr>
        <w:numPr>
          <w:ilvl w:val="0"/>
          <w:numId w:val="5"/>
        </w:numPr>
        <w:spacing w:after="0" w:line="408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Квалификация  выпускника – Артист балета, преподаватель.</w:t>
      </w:r>
    </w:p>
    <w:p w:rsidR="00313DD3" w:rsidRPr="00313DD3" w:rsidRDefault="00313DD3" w:rsidP="00313DD3">
      <w:pPr>
        <w:numPr>
          <w:ilvl w:val="0"/>
          <w:numId w:val="5"/>
        </w:numPr>
        <w:spacing w:after="0" w:line="408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Область профессиональной деятельности выпускников: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исполнительское творчество – хореографическое исполнительство в качестве артиста балета в театрах и на сценических площадках;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хореографическое образование в детских школах искусств, детских хореографических школах, образовательных учреждениях дополнительного образования, общеобразовательных учреждениях.</w:t>
      </w:r>
    </w:p>
    <w:p w:rsidR="00313DD3" w:rsidRPr="00313DD3" w:rsidRDefault="00313DD3" w:rsidP="00313DD3">
      <w:pPr>
        <w:numPr>
          <w:ilvl w:val="0"/>
          <w:numId w:val="6"/>
        </w:numPr>
        <w:spacing w:after="0" w:line="408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Объектами профессиональной деятельности выпускников являются:</w:t>
      </w:r>
    </w:p>
    <w:p w:rsidR="00313DD3" w:rsidRPr="00313DD3" w:rsidRDefault="00313DD3" w:rsidP="00313DD3">
      <w:pPr>
        <w:spacing w:after="225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произведения искусства балета разных эпох и стилей;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процесс обучения организации движений человеческого тела в соответствии с методикой специальных хореографических дисциплин;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детские школы искусств, детские хореографические школы, образовательные учреждения дополнительного образования, общеобразовательные учреждения;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образовательные программы, реализуемые в детских школах искусств, детских хореографических школах, образовательных учреждениях дополнительного образования, общеобразовательных учреждениях;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- зрители театров и концертные организации;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учреждения культуры и образования.</w:t>
      </w:r>
    </w:p>
    <w:p w:rsidR="00313DD3" w:rsidRPr="00313DD3" w:rsidRDefault="00313DD3" w:rsidP="00313DD3">
      <w:pPr>
        <w:numPr>
          <w:ilvl w:val="0"/>
          <w:numId w:val="7"/>
        </w:numPr>
        <w:spacing w:after="0" w:line="408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Виды профессиональной деятельности выпускников:</w:t>
      </w:r>
    </w:p>
    <w:p w:rsidR="00313DD3" w:rsidRPr="00313DD3" w:rsidRDefault="00313DD3" w:rsidP="00313DD3">
      <w:pPr>
        <w:spacing w:after="225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творческо-исполнительская деятельность (в качестве артиста балета в концертно-театральных организациях);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педагогическая деятельность (учебно-методическое и документальное обеспечение учебного процесса в детских школах искусств, детских хореографических школах, других образовательных учреждениях дополнительного образования, общеобразовательных учреждениях).</w:t>
      </w:r>
    </w:p>
    <w:p w:rsidR="00313DD3" w:rsidRPr="00313DD3" w:rsidRDefault="00313DD3" w:rsidP="00313DD3">
      <w:pPr>
        <w:numPr>
          <w:ilvl w:val="0"/>
          <w:numId w:val="8"/>
        </w:numPr>
        <w:spacing w:after="0" w:line="408" w:lineRule="atLeast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Список профессиональных дисциплин</w:t>
      </w:r>
    </w:p>
    <w:p w:rsidR="00313DD3" w:rsidRPr="00313DD3" w:rsidRDefault="00313DD3" w:rsidP="00313DD3">
      <w:pPr>
        <w:spacing w:after="0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1.  Основы музыкальной грамоты;</w:t>
      </w: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2.  Музыкальные жанры;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3.  Основы игры на музыкальном инструменте (фортепиано);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4.  Гимнастика;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5.  Ритмика;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6.  Тренаж классического танца;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7.  История мировой культуры;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8.  Музыкальная литература;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9.  История театра;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10. История хореографического искусства;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11. Актерское мастерство;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12. Грим;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13. Охрана труда артиста балета;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14. Классический танец;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 xml:space="preserve">15. </w:t>
      </w:r>
      <w:proofErr w:type="spellStart"/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Дуэтно-классический</w:t>
      </w:r>
      <w:proofErr w:type="spellEnd"/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 xml:space="preserve"> танец;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16. Народно-сценический танец;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17. Историко-бытовой танец;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18. Основы преподавания хореографических дисциплин;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19. Основы педагогики;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20. Социальная и возрастная педагогика;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21. Учебно-методическое обеспечение учебного процесса;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22. Современная хореография;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23. Русский народный танец;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24. Творческо-исполнительская практика (учебная и производственная);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25. Педагогическая практика(учебная и производственная).</w:t>
      </w:r>
    </w:p>
    <w:p w:rsidR="00313DD3" w:rsidRPr="00313DD3" w:rsidRDefault="00313DD3" w:rsidP="00313DD3">
      <w:pPr>
        <w:spacing w:after="0" w:line="357" w:lineRule="atLeast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i/>
          <w:iCs/>
          <w:sz w:val="21"/>
          <w:lang w:eastAsia="ru-RU"/>
        </w:rPr>
        <w:t> </w:t>
      </w:r>
      <w:r w:rsidRPr="00A13493">
        <w:rPr>
          <w:rFonts w:ascii="Helvetica" w:eastAsia="Times New Roman" w:hAnsi="Helvetica" w:cs="Helvetica"/>
          <w:b/>
          <w:i/>
          <w:iCs/>
          <w:sz w:val="21"/>
          <w:lang w:eastAsia="ru-RU"/>
        </w:rPr>
        <w:t xml:space="preserve">ВПО   </w:t>
      </w:r>
      <w:r w:rsidR="00CE5EDE" w:rsidRPr="00A13493">
        <w:rPr>
          <w:rFonts w:ascii="Helvetica" w:eastAsia="Times New Roman" w:hAnsi="Helvetica" w:cs="Helvetica"/>
          <w:b/>
          <w:i/>
          <w:iCs/>
          <w:sz w:val="21"/>
          <w:lang w:eastAsia="ru-RU"/>
        </w:rPr>
        <w:t xml:space="preserve">52.03.01 </w:t>
      </w:r>
      <w:r w:rsidRPr="00A13493">
        <w:rPr>
          <w:rFonts w:ascii="Helvetica" w:eastAsia="Times New Roman" w:hAnsi="Helvetica" w:cs="Helvetica"/>
          <w:b/>
          <w:i/>
          <w:iCs/>
          <w:sz w:val="21"/>
          <w:lang w:eastAsia="ru-RU"/>
        </w:rPr>
        <w:t xml:space="preserve"> Хореографическое искусство</w:t>
      </w:r>
    </w:p>
    <w:p w:rsidR="00313DD3" w:rsidRPr="00313DD3" w:rsidRDefault="00313DD3" w:rsidP="00313DD3">
      <w:pPr>
        <w:numPr>
          <w:ilvl w:val="0"/>
          <w:numId w:val="9"/>
        </w:numPr>
        <w:spacing w:after="0" w:line="408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b/>
          <w:sz w:val="21"/>
          <w:szCs w:val="21"/>
          <w:bdr w:val="none" w:sz="0" w:space="0" w:color="auto" w:frame="1"/>
          <w:lang w:eastAsia="ru-RU"/>
        </w:rPr>
        <w:lastRenderedPageBreak/>
        <w:t xml:space="preserve">ФГОС по направлению подготовки </w:t>
      </w:r>
      <w:r w:rsidR="000A296B" w:rsidRPr="00A13493">
        <w:rPr>
          <w:rFonts w:ascii="Helvetica" w:eastAsia="Times New Roman" w:hAnsi="Helvetica" w:cs="Helvetica"/>
          <w:b/>
          <w:sz w:val="21"/>
          <w:szCs w:val="21"/>
          <w:bdr w:val="none" w:sz="0" w:space="0" w:color="auto" w:frame="1"/>
          <w:lang w:eastAsia="ru-RU"/>
        </w:rPr>
        <w:t>52.03.01</w:t>
      </w:r>
      <w:r w:rsidRPr="00313DD3">
        <w:rPr>
          <w:rFonts w:ascii="Helvetica" w:eastAsia="Times New Roman" w:hAnsi="Helvetica" w:cs="Helvetica"/>
          <w:b/>
          <w:sz w:val="21"/>
          <w:szCs w:val="21"/>
          <w:bdr w:val="none" w:sz="0" w:space="0" w:color="auto" w:frame="1"/>
          <w:lang w:eastAsia="ru-RU"/>
        </w:rPr>
        <w:t xml:space="preserve"> Хореографическое искусство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 xml:space="preserve"> утвержден приказом  Министерства образования и науки РФ от 14 января 2010 г. № 39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подготовки» (с изменениями от 31 мая 2011 г.).</w:t>
      </w:r>
    </w:p>
    <w:p w:rsidR="00313DD3" w:rsidRPr="00313DD3" w:rsidRDefault="00313DD3" w:rsidP="00313DD3">
      <w:pPr>
        <w:numPr>
          <w:ilvl w:val="0"/>
          <w:numId w:val="9"/>
        </w:numPr>
        <w:spacing w:after="0" w:line="408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 xml:space="preserve">Форма освоения основной образовательной программы </w:t>
      </w:r>
      <w:proofErr w:type="spellStart"/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бакалавриата</w:t>
      </w:r>
      <w:proofErr w:type="spellEnd"/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 xml:space="preserve"> – заочная.</w:t>
      </w:r>
    </w:p>
    <w:p w:rsidR="00313DD3" w:rsidRPr="00313DD3" w:rsidRDefault="00313DD3" w:rsidP="00313DD3">
      <w:pPr>
        <w:numPr>
          <w:ilvl w:val="0"/>
          <w:numId w:val="9"/>
        </w:numPr>
        <w:spacing w:after="0" w:line="408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 xml:space="preserve">Срок освоения основной профессиональной образовательной программы  </w:t>
      </w:r>
      <w:proofErr w:type="spellStart"/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бакалавриата</w:t>
      </w:r>
      <w:proofErr w:type="spellEnd"/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 xml:space="preserve"> на  базе среднего профессионального образования (или полного общего образования) по заочной форме обучения – 4 года 6 месяцев.</w:t>
      </w:r>
    </w:p>
    <w:p w:rsidR="00313DD3" w:rsidRPr="00313DD3" w:rsidRDefault="00313DD3" w:rsidP="00313DD3">
      <w:pPr>
        <w:numPr>
          <w:ilvl w:val="0"/>
          <w:numId w:val="9"/>
        </w:numPr>
        <w:spacing w:after="0" w:line="408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Квалификация (степень) выпускника – Бакалавр хореографического искусства.</w:t>
      </w:r>
    </w:p>
    <w:p w:rsidR="00313DD3" w:rsidRPr="00313DD3" w:rsidRDefault="00313DD3" w:rsidP="00313DD3">
      <w:pPr>
        <w:numPr>
          <w:ilvl w:val="0"/>
          <w:numId w:val="9"/>
        </w:numPr>
        <w:spacing w:after="0" w:line="408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Объектами профессиональной деятельности бакалавров являются: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психический, физиологический, биомеханический и весогабаритный аппарат танцовщика и процесс организации движений человеческого тела в соответствии с эстетикой и закономерностями хореографического искусства;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процесс организации движений человеческого тела в соответствии с эстетикой и закономерностями хореографического искусства;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обучающиеся хореографическому искусству как профессии, и процесс обучения принципам организации движений человеческого тела в соответствии с методикой хореографических дисциплин;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обучающиеся педагогике, истории и теории хореографического искусства, и процесс обучения принципам исторического, художественного и системного анализа хореографии;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процесс эстетического обучения и воспитания учащихся средствами хореографического искусства;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создатели хореографических произведений: балетмейстеры, хореографы, композиторы, танцовщики-исполнители, музыканты, писатели, художники-сценографы;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творческо-производственный процесс в области хореографического искусства;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публика - потребитель художественно-творческой продукции.</w:t>
      </w:r>
    </w:p>
    <w:p w:rsidR="00313DD3" w:rsidRPr="00313DD3" w:rsidRDefault="00313DD3" w:rsidP="00313DD3">
      <w:pPr>
        <w:numPr>
          <w:ilvl w:val="0"/>
          <w:numId w:val="10"/>
        </w:numPr>
        <w:spacing w:after="0" w:line="408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 xml:space="preserve">Бакалавр по направлению подготовки </w:t>
      </w:r>
      <w:r w:rsidR="003C2B4C">
        <w:rPr>
          <w:rFonts w:ascii="Helvetica" w:eastAsia="Times New Roman" w:hAnsi="Helvetica" w:cs="Helvetica"/>
          <w:sz w:val="21"/>
          <w:szCs w:val="21"/>
          <w:lang w:eastAsia="ru-RU"/>
        </w:rPr>
        <w:t>52.03.01</w:t>
      </w: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 xml:space="preserve"> Хореографическое искусство готовится на хореографическом факультете </w:t>
      </w:r>
      <w:proofErr w:type="spellStart"/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ЮУрГИИ</w:t>
      </w:r>
      <w:proofErr w:type="spellEnd"/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 xml:space="preserve"> к профессиональной балетмейстерской деятельности.</w:t>
      </w:r>
    </w:p>
    <w:p w:rsidR="00313DD3" w:rsidRPr="00313DD3" w:rsidRDefault="00313DD3" w:rsidP="00313DD3">
      <w:pPr>
        <w:numPr>
          <w:ilvl w:val="0"/>
          <w:numId w:val="10"/>
        </w:numPr>
        <w:spacing w:after="0" w:line="408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В соответствии с балетмейстерским видом профессиональной деятельности бакалавр должен решать следующие профессиональные задачи: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- реализовывать художественный замысел в профессиональном творческом коллективе, владеть теорией и технологией создания хореографического произведения на основе синтеза всех компонентов выразительных средств хореографического искусства;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создавать различные хореографические формы, исходя из особенностей строения музыкального произведения, участвовать в работе по постановке новых и возобновлению старых балетных постановок, танцевальных номеров в операх, опереттах и музыкальных спектаклях, музыкальных и танцевальных коллективах под руководством главного балетмейстера, балетмейстера-постановщика, хореографа;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осуществлять постановку собственных хореографических произведений, разучивать на репетициях с исполнителями (солистами, кордебалетом) хореографический текст, композицию танца, совершенствовать технику пластической выразительности;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владеть основными формами, средствами и методами постановочной, репетиторской и педагогической деятельности, проводить занятия по повышению профессионального мастерства артистов;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планировать и проводить все виды репетиций, взаимодействовать с создателями хореографических произведений, обеспечивать высокий художественный уровень хореографических постановок;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участвовать в организации и планировании творческо-производственного процесса по подготовке и созданию хореографического произведения, решать организационные и художественные задачи, выбирать и комбинировать тип управления, анализировать проблемные ситуации в профессиональном творческом коллективе;</w:t>
      </w:r>
    </w:p>
    <w:p w:rsidR="00313DD3" w:rsidRPr="00313DD3" w:rsidRDefault="00313DD3" w:rsidP="00313DD3">
      <w:pPr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- осуществлять анализ факторов формирования и закономерностей развития современного пластического языка, современное состояние, особенности и перспективы развития хореографического искусства.</w:t>
      </w:r>
    </w:p>
    <w:p w:rsidR="00313DD3" w:rsidRPr="00313DD3" w:rsidRDefault="00313DD3" w:rsidP="00313DD3">
      <w:pPr>
        <w:numPr>
          <w:ilvl w:val="0"/>
          <w:numId w:val="11"/>
        </w:numPr>
        <w:spacing w:after="0" w:line="408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Список профессиональных дисциплин</w:t>
      </w:r>
    </w:p>
    <w:p w:rsidR="00313DD3" w:rsidRPr="00313DD3" w:rsidRDefault="00313DD3" w:rsidP="00313DD3">
      <w:pPr>
        <w:spacing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t>1.  История хореографического искусства;</w:t>
      </w:r>
      <w:r w:rsidRPr="00313DD3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2.  История драматического театра и основы режиссуры;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3.  История и теория музыкального искусства;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4.  История изобразительного искусства, сценография и история костюма;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5.  Основы методики преподавания хореографических дисциплин;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6.  Основы хореографической композиции;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7.  Музыкальная культура балета / Социология искусства (по выбору);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8.  Грим / Специальная педагогика (по выбору);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9.  Профилактика профессиональных заболеваний и травм / Психогигиена артиста балета (по выбору);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10. Наследие и репертуар;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lastRenderedPageBreak/>
        <w:t>11. Основы безопасности жизнедеятельности и охраны труда в хореографии;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12. Искусство балетмейстера;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13. Основы менеджмента исполнительских искусств;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14. Теория и практика актерского мастерства в балетном театре;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15. Композиция классического танца;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 xml:space="preserve">16. Композиция </w:t>
      </w:r>
      <w:proofErr w:type="spellStart"/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дуэтно-классического</w:t>
      </w:r>
      <w:proofErr w:type="spellEnd"/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 xml:space="preserve"> танца;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17. Композиция народно-сценического танца;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18. Композиция историко-бытового танца;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19. Композиция современной хореографии;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20. Современная хореография и импровизация / Фортепиано (по выбору);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 xml:space="preserve">21. Методика преподавания </w:t>
      </w:r>
      <w:proofErr w:type="spellStart"/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contemporary</w:t>
      </w:r>
      <w:proofErr w:type="spellEnd"/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 xml:space="preserve"> / Методика преподавания классического танца (по выбору);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22. Методика преподавания современного танца / Методика преподавания народно-сценического танца (по выбору);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23. Образцы современной хореографии / Образцы народной хореографии (по выбору);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24. Сценарная драматургия / Музыкальная драматургия  балета (по выбору);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25. Эстетика балетного театра / Музыкальное сопровождение урока и работа с концертмейстером (по выбору);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26. Тренаж классического танца; Теоретические основы физической культуры;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27. Творческая лаборатория исследования движения (на материале современной хореографии) – факультатив;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28. Техника современного танца – факультатив;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29. Учебная практика (ознакомительная и производственная);</w:t>
      </w:r>
      <w:r w:rsidRPr="00313DD3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br/>
        <w:t>30 Профессиональная практика (производственная и преддипломная).</w:t>
      </w:r>
    </w:p>
    <w:p w:rsidR="005E6957" w:rsidRPr="00313DD3" w:rsidRDefault="005E6957" w:rsidP="00313DD3"/>
    <w:sectPr w:rsidR="005E6957" w:rsidRPr="00313DD3" w:rsidSect="005E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22E"/>
    <w:multiLevelType w:val="multilevel"/>
    <w:tmpl w:val="B68CB9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5284DA7"/>
    <w:multiLevelType w:val="multilevel"/>
    <w:tmpl w:val="9BC201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118468E"/>
    <w:multiLevelType w:val="multilevel"/>
    <w:tmpl w:val="0F688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AC92C4E"/>
    <w:multiLevelType w:val="multilevel"/>
    <w:tmpl w:val="AFC48A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C993640"/>
    <w:multiLevelType w:val="multilevel"/>
    <w:tmpl w:val="C4466B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133DF0"/>
    <w:multiLevelType w:val="multilevel"/>
    <w:tmpl w:val="CB7852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54A51E7"/>
    <w:multiLevelType w:val="multilevel"/>
    <w:tmpl w:val="ABEE7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DBA03D1"/>
    <w:multiLevelType w:val="multilevel"/>
    <w:tmpl w:val="3F5651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3C7071D"/>
    <w:multiLevelType w:val="multilevel"/>
    <w:tmpl w:val="2F0648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CD9191C"/>
    <w:multiLevelType w:val="multilevel"/>
    <w:tmpl w:val="EAF2D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98B16CC"/>
    <w:multiLevelType w:val="multilevel"/>
    <w:tmpl w:val="507AB9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3DD3"/>
    <w:rsid w:val="000A296B"/>
    <w:rsid w:val="001865CA"/>
    <w:rsid w:val="002E278C"/>
    <w:rsid w:val="00313DD3"/>
    <w:rsid w:val="003C2B4C"/>
    <w:rsid w:val="005E6957"/>
    <w:rsid w:val="007D5C0A"/>
    <w:rsid w:val="008C54E0"/>
    <w:rsid w:val="00A102BA"/>
    <w:rsid w:val="00A13493"/>
    <w:rsid w:val="00AD4B65"/>
    <w:rsid w:val="00CE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7"/>
  </w:style>
  <w:style w:type="paragraph" w:styleId="2">
    <w:name w:val="heading 2"/>
    <w:basedOn w:val="a"/>
    <w:link w:val="20"/>
    <w:uiPriority w:val="9"/>
    <w:qFormat/>
    <w:rsid w:val="00313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3D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3DD3"/>
  </w:style>
  <w:style w:type="paragraph" w:styleId="a4">
    <w:name w:val="Normal (Web)"/>
    <w:basedOn w:val="a"/>
    <w:uiPriority w:val="99"/>
    <w:semiHidden/>
    <w:unhideWhenUsed/>
    <w:rsid w:val="0031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13DD3"/>
    <w:rPr>
      <w:i/>
      <w:iCs/>
    </w:rPr>
  </w:style>
  <w:style w:type="character" w:styleId="a6">
    <w:name w:val="Strong"/>
    <w:basedOn w:val="a0"/>
    <w:uiPriority w:val="22"/>
    <w:qFormat/>
    <w:rsid w:val="00313D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6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21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yrgii.ru/images/XT/nht.pdf" TargetMode="External"/><Relationship Id="rId13" Type="http://schemas.openxmlformats.org/officeDocument/2006/relationships/hyperlink" Target="http://uyrgii.ru/images/XT/standart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helkki.ru/arhiv/skd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yrgii.ru/images/icons/download_brochure.png" TargetMode="External"/><Relationship Id="rId11" Type="http://schemas.openxmlformats.org/officeDocument/2006/relationships/hyperlink" Target="http://uyrgii.ru/images/XT/standart.pdf" TargetMode="External"/><Relationship Id="rId5" Type="http://schemas.openxmlformats.org/officeDocument/2006/relationships/hyperlink" Target="http://uyrgii.ru/index.php/2013-06-22-06-57-51/khoreograficheskij-fakultet/uchebnaya-deyatelnost-khoreograficheskogo-faulteta.html" TargetMode="External"/><Relationship Id="rId15" Type="http://schemas.openxmlformats.org/officeDocument/2006/relationships/hyperlink" Target="http://chelkki.ru/arhiv/biblio.doc" TargetMode="External"/><Relationship Id="rId10" Type="http://schemas.openxmlformats.org/officeDocument/2006/relationships/hyperlink" Target="http://chelkki.ru/arhiv/akte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yrgii.ru/images/XT/nht.pdf" TargetMode="External"/><Relationship Id="rId14" Type="http://schemas.openxmlformats.org/officeDocument/2006/relationships/hyperlink" Target="http://uyrgii.ru/images/XT/standart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1942</Words>
  <Characters>11071</Characters>
  <Application>Microsoft Office Word</Application>
  <DocSecurity>0</DocSecurity>
  <Lines>92</Lines>
  <Paragraphs>25</Paragraphs>
  <ScaleCrop>false</ScaleCrop>
  <Company/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11</cp:revision>
  <dcterms:created xsi:type="dcterms:W3CDTF">2014-10-28T10:38:00Z</dcterms:created>
  <dcterms:modified xsi:type="dcterms:W3CDTF">2014-10-28T10:47:00Z</dcterms:modified>
</cp:coreProperties>
</file>